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B0E" w:rsidRPr="00756C36" w:rsidRDefault="008C3DCF" w:rsidP="004A3C7C">
      <w:pPr>
        <w:pStyle w:val="NoSpacing"/>
        <w:spacing w:line="360" w:lineRule="auto"/>
        <w:jc w:val="both"/>
        <w:rPr>
          <w:rFonts w:ascii="Times New Roman" w:hAnsi="Times New Roman"/>
          <w:b/>
          <w:sz w:val="24"/>
          <w:szCs w:val="24"/>
          <w:u w:val="single"/>
        </w:rPr>
      </w:pPr>
      <w:r w:rsidRPr="00756C36">
        <w:rPr>
          <w:rFonts w:ascii="Times New Roman" w:hAnsi="Times New Roman"/>
          <w:b/>
          <w:sz w:val="24"/>
          <w:szCs w:val="24"/>
          <w:u w:val="single"/>
        </w:rPr>
        <w:t>Introduction</w:t>
      </w:r>
    </w:p>
    <w:p w:rsidR="004A3C7C" w:rsidRPr="00756C36" w:rsidRDefault="004606B1" w:rsidP="004A3C7C">
      <w:pPr>
        <w:pStyle w:val="NoSpacing"/>
        <w:spacing w:line="360" w:lineRule="auto"/>
        <w:jc w:val="both"/>
        <w:rPr>
          <w:rFonts w:ascii="Times New Roman" w:hAnsi="Times New Roman"/>
          <w:sz w:val="24"/>
          <w:szCs w:val="24"/>
        </w:rPr>
      </w:pPr>
      <w:r w:rsidRPr="004606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7pt;margin-top:284.4pt;width:467.45pt;height:380.4pt;z-index:251649536">
            <v:imagedata r:id="rId7" o:title=""/>
            <w10:wrap type="square"/>
          </v:shape>
          <o:OLEObject Type="Embed" ProgID="ChemDraw.Document.6.0" ShapeID="_x0000_s1031" DrawAspect="Content" ObjectID="_1364050287" r:id="rId8"/>
        </w:pict>
      </w:r>
      <w:r w:rsidR="008C3DCF" w:rsidRPr="00756C36">
        <w:rPr>
          <w:rFonts w:ascii="Times New Roman" w:hAnsi="Times New Roman"/>
          <w:sz w:val="24"/>
          <w:szCs w:val="24"/>
        </w:rPr>
        <w:t xml:space="preserve">In recent years, </w:t>
      </w:r>
      <w:r w:rsidR="00C26917" w:rsidRPr="00756C36">
        <w:rPr>
          <w:rFonts w:ascii="Times New Roman" w:hAnsi="Times New Roman"/>
          <w:sz w:val="24"/>
          <w:szCs w:val="24"/>
        </w:rPr>
        <w:t>polythiophenes and their corresponding finite model oilgomers, α-conjugated oligothiophenes have come to be increasingly appre</w:t>
      </w:r>
      <w:r w:rsidR="008C3DCF" w:rsidRPr="00756C36">
        <w:rPr>
          <w:rFonts w:ascii="Times New Roman" w:hAnsi="Times New Roman"/>
          <w:sz w:val="24"/>
          <w:szCs w:val="24"/>
        </w:rPr>
        <w:t xml:space="preserve">ciated as important </w:t>
      </w:r>
      <w:r w:rsidR="00C26917" w:rsidRPr="00756C36">
        <w:rPr>
          <w:rFonts w:ascii="Times New Roman" w:hAnsi="Times New Roman"/>
          <w:sz w:val="24"/>
          <w:szCs w:val="24"/>
        </w:rPr>
        <w:t>objectives</w:t>
      </w:r>
      <w:r w:rsidR="008C3DCF" w:rsidRPr="00756C36">
        <w:rPr>
          <w:rFonts w:ascii="Times New Roman" w:hAnsi="Times New Roman"/>
          <w:sz w:val="24"/>
          <w:szCs w:val="24"/>
        </w:rPr>
        <w:t xml:space="preserve"> for study.</w:t>
      </w:r>
      <w:r w:rsidR="00C26917" w:rsidRPr="00756C36">
        <w:rPr>
          <w:rFonts w:ascii="Times New Roman" w:hAnsi="Times New Roman"/>
          <w:sz w:val="24"/>
          <w:szCs w:val="24"/>
        </w:rPr>
        <w:t xml:space="preserve"> The reason behind this aroused interest is due to their chemical stability in different oxidation states and their exceptional electronic properties. </w:t>
      </w:r>
      <w:r w:rsidR="005E3A21" w:rsidRPr="00756C36">
        <w:rPr>
          <w:rFonts w:ascii="Times New Roman" w:hAnsi="Times New Roman"/>
          <w:sz w:val="24"/>
          <w:szCs w:val="24"/>
        </w:rPr>
        <w:t xml:space="preserve">Also, the cyclic derivatives of polythiophenes </w:t>
      </w:r>
      <w:r w:rsidR="00E53E3A" w:rsidRPr="00756C36">
        <w:rPr>
          <w:rFonts w:ascii="Times New Roman" w:hAnsi="Times New Roman"/>
          <w:sz w:val="24"/>
          <w:szCs w:val="24"/>
        </w:rPr>
        <w:t>with conjugated network</w:t>
      </w:r>
      <w:r w:rsidR="005E3A21" w:rsidRPr="00756C36">
        <w:rPr>
          <w:rFonts w:ascii="Times New Roman" w:hAnsi="Times New Roman"/>
          <w:sz w:val="24"/>
          <w:szCs w:val="24"/>
        </w:rPr>
        <w:t xml:space="preserve"> </w:t>
      </w:r>
      <w:r w:rsidR="00E53E3A" w:rsidRPr="00756C36">
        <w:rPr>
          <w:rFonts w:ascii="Times New Roman" w:hAnsi="Times New Roman"/>
          <w:sz w:val="24"/>
          <w:szCs w:val="24"/>
        </w:rPr>
        <w:t xml:space="preserve">can be considered </w:t>
      </w:r>
      <w:r w:rsidR="005E3A21" w:rsidRPr="00756C36">
        <w:rPr>
          <w:rFonts w:ascii="Times New Roman" w:hAnsi="Times New Roman"/>
          <w:sz w:val="24"/>
          <w:szCs w:val="24"/>
        </w:rPr>
        <w:t xml:space="preserve">equivalent to their infinitely long linear polymer with π-conjugation. </w:t>
      </w:r>
      <w:r w:rsidR="00107C59" w:rsidRPr="00756C36">
        <w:rPr>
          <w:rFonts w:ascii="Times New Roman" w:hAnsi="Times New Roman"/>
          <w:sz w:val="24"/>
          <w:szCs w:val="24"/>
        </w:rPr>
        <w:t>T</w:t>
      </w:r>
      <w:r w:rsidR="00C26917" w:rsidRPr="00756C36">
        <w:rPr>
          <w:rFonts w:ascii="Times New Roman" w:hAnsi="Times New Roman"/>
          <w:sz w:val="24"/>
          <w:szCs w:val="24"/>
        </w:rPr>
        <w:t xml:space="preserve">hey can be functionalized and improvised </w:t>
      </w:r>
      <w:r w:rsidR="00107C59" w:rsidRPr="00756C36">
        <w:rPr>
          <w:rFonts w:ascii="Times New Roman" w:hAnsi="Times New Roman"/>
          <w:sz w:val="24"/>
          <w:szCs w:val="24"/>
        </w:rPr>
        <w:t>for applications in</w:t>
      </w:r>
      <w:r w:rsidR="00C26917" w:rsidRPr="00756C36">
        <w:rPr>
          <w:rFonts w:ascii="Times New Roman" w:hAnsi="Times New Roman"/>
          <w:sz w:val="24"/>
          <w:szCs w:val="24"/>
        </w:rPr>
        <w:t xml:space="preserve"> molecular electronic devices such as </w:t>
      </w:r>
      <w:r w:rsidR="00C26917" w:rsidRPr="00756C36">
        <w:rPr>
          <w:rFonts w:ascii="Times New Roman" w:hAnsi="Times New Roman"/>
          <w:color w:val="000000"/>
          <w:sz w:val="24"/>
          <w:szCs w:val="24"/>
        </w:rPr>
        <w:t>OLED’s</w:t>
      </w:r>
      <w:r w:rsidR="001259F2" w:rsidRPr="00756C36">
        <w:rPr>
          <w:rFonts w:ascii="Times New Roman" w:hAnsi="Times New Roman"/>
          <w:color w:val="000000"/>
          <w:sz w:val="24"/>
          <w:szCs w:val="24"/>
        </w:rPr>
        <w:t>,</w:t>
      </w:r>
      <w:r w:rsidR="001259F2" w:rsidRPr="00756C36">
        <w:rPr>
          <w:rFonts w:ascii="Times New Roman" w:hAnsi="Times New Roman"/>
          <w:sz w:val="24"/>
          <w:szCs w:val="24"/>
        </w:rPr>
        <w:t xml:space="preserve"> lasers</w:t>
      </w:r>
      <w:r w:rsidR="00C26917" w:rsidRPr="00756C36">
        <w:rPr>
          <w:rFonts w:ascii="Times New Roman" w:hAnsi="Times New Roman"/>
          <w:sz w:val="24"/>
          <w:szCs w:val="24"/>
        </w:rPr>
        <w:t xml:space="preserve"> or </w:t>
      </w:r>
      <w:r w:rsidR="001259F2" w:rsidRPr="00756C36">
        <w:rPr>
          <w:rFonts w:ascii="Times New Roman" w:hAnsi="Times New Roman"/>
          <w:sz w:val="24"/>
          <w:szCs w:val="24"/>
        </w:rPr>
        <w:t>transistors</w:t>
      </w:r>
      <w:r w:rsidR="00BC7750" w:rsidRPr="00756C36">
        <w:rPr>
          <w:rFonts w:ascii="Times New Roman" w:hAnsi="Times New Roman"/>
          <w:sz w:val="24"/>
          <w:szCs w:val="24"/>
        </w:rPr>
        <w:t>.</w:t>
      </w:r>
      <w:r w:rsidR="00BC7750" w:rsidRPr="00756C36">
        <w:rPr>
          <w:rFonts w:ascii="Times New Roman" w:hAnsi="Times New Roman"/>
          <w:sz w:val="24"/>
          <w:szCs w:val="24"/>
          <w:vertAlign w:val="superscript"/>
        </w:rPr>
        <w:t>1</w:t>
      </w:r>
      <w:r w:rsidR="00107C59" w:rsidRPr="00756C36">
        <w:rPr>
          <w:rFonts w:ascii="Times New Roman" w:hAnsi="Times New Roman"/>
          <w:sz w:val="24"/>
          <w:szCs w:val="24"/>
          <w:vertAlign w:val="superscript"/>
        </w:rPr>
        <w:t xml:space="preserve"> </w:t>
      </w:r>
      <w:r w:rsidR="00BC7750" w:rsidRPr="00756C36">
        <w:rPr>
          <w:rFonts w:ascii="Times New Roman" w:hAnsi="Times New Roman"/>
          <w:sz w:val="24"/>
          <w:szCs w:val="24"/>
        </w:rPr>
        <w:t xml:space="preserve">Since these </w:t>
      </w:r>
      <w:r w:rsidR="00CA0D78" w:rsidRPr="00756C36">
        <w:rPr>
          <w:rFonts w:ascii="Times New Roman" w:hAnsi="Times New Roman"/>
          <w:sz w:val="24"/>
          <w:szCs w:val="24"/>
        </w:rPr>
        <w:t>macrocycles have</w:t>
      </w:r>
      <w:r w:rsidR="00BC7750" w:rsidRPr="00756C36">
        <w:rPr>
          <w:rFonts w:ascii="Times New Roman" w:hAnsi="Times New Roman"/>
          <w:sz w:val="24"/>
          <w:szCs w:val="24"/>
        </w:rPr>
        <w:t xml:space="preserve"> a </w:t>
      </w:r>
      <w:r w:rsidR="001259F2" w:rsidRPr="00756C36">
        <w:rPr>
          <w:rFonts w:ascii="Times New Roman" w:hAnsi="Times New Roman"/>
          <w:sz w:val="24"/>
          <w:szCs w:val="24"/>
        </w:rPr>
        <w:t>cavity</w:t>
      </w:r>
      <w:r w:rsidR="00BC7750" w:rsidRPr="00756C36">
        <w:rPr>
          <w:rFonts w:ascii="Times New Roman" w:hAnsi="Times New Roman"/>
          <w:sz w:val="24"/>
          <w:szCs w:val="24"/>
        </w:rPr>
        <w:t xml:space="preserve"> as well</w:t>
      </w:r>
      <w:r w:rsidR="00E53E3A" w:rsidRPr="00756C36">
        <w:rPr>
          <w:rFonts w:ascii="Times New Roman" w:hAnsi="Times New Roman"/>
          <w:sz w:val="24"/>
          <w:szCs w:val="24"/>
        </w:rPr>
        <w:t>,</w:t>
      </w:r>
      <w:r w:rsidR="00BC7750" w:rsidRPr="00756C36">
        <w:rPr>
          <w:rFonts w:ascii="Times New Roman" w:hAnsi="Times New Roman"/>
          <w:sz w:val="24"/>
          <w:szCs w:val="24"/>
        </w:rPr>
        <w:t xml:space="preserve"> they find applications in </w:t>
      </w:r>
      <w:r w:rsidR="00B83CB5" w:rsidRPr="00756C36">
        <w:rPr>
          <w:rFonts w:ascii="Times New Roman" w:hAnsi="Times New Roman"/>
          <w:sz w:val="24"/>
          <w:szCs w:val="24"/>
        </w:rPr>
        <w:t>guest-host chemistry and specifically for anions which is also an upcoming field as anions play vital roles in a wide range of catalytic processes</w:t>
      </w:r>
      <w:r w:rsidR="00E53E3A" w:rsidRPr="00756C36">
        <w:rPr>
          <w:rFonts w:ascii="Times New Roman" w:hAnsi="Times New Roman"/>
          <w:sz w:val="24"/>
          <w:szCs w:val="24"/>
        </w:rPr>
        <w:t xml:space="preserve"> related to</w:t>
      </w:r>
      <w:r w:rsidR="00B83CB5" w:rsidRPr="00756C36">
        <w:rPr>
          <w:rFonts w:ascii="Times New Roman" w:hAnsi="Times New Roman"/>
          <w:sz w:val="24"/>
          <w:szCs w:val="24"/>
        </w:rPr>
        <w:t xml:space="preserve"> chemical and bio-chemical</w:t>
      </w:r>
      <w:r w:rsidR="00107C59" w:rsidRPr="00756C36">
        <w:rPr>
          <w:rFonts w:ascii="Times New Roman" w:hAnsi="Times New Roman"/>
          <w:sz w:val="24"/>
          <w:szCs w:val="24"/>
        </w:rPr>
        <w:t xml:space="preserve"> process</w:t>
      </w:r>
      <w:r w:rsidR="00B83CB5" w:rsidRPr="00756C36">
        <w:rPr>
          <w:rFonts w:ascii="Times New Roman" w:hAnsi="Times New Roman"/>
          <w:sz w:val="24"/>
          <w:szCs w:val="24"/>
        </w:rPr>
        <w:t>.</w:t>
      </w:r>
      <w:r w:rsidR="00B83CB5" w:rsidRPr="00756C36">
        <w:rPr>
          <w:rFonts w:ascii="Times New Roman" w:hAnsi="Times New Roman"/>
          <w:sz w:val="24"/>
          <w:szCs w:val="24"/>
          <w:vertAlign w:val="superscript"/>
        </w:rPr>
        <w:t>2</w:t>
      </w:r>
      <w:r w:rsidR="0073048B" w:rsidRPr="00756C36">
        <w:rPr>
          <w:rFonts w:ascii="Times New Roman" w:hAnsi="Times New Roman"/>
          <w:sz w:val="24"/>
          <w:szCs w:val="24"/>
        </w:rPr>
        <w:t xml:space="preserve"> </w:t>
      </w:r>
      <w:r w:rsidR="00107C59" w:rsidRPr="00756C36">
        <w:rPr>
          <w:rFonts w:ascii="Times New Roman" w:hAnsi="Times New Roman"/>
          <w:sz w:val="24"/>
          <w:szCs w:val="24"/>
        </w:rPr>
        <w:t>M</w:t>
      </w:r>
      <w:r w:rsidR="0073048B" w:rsidRPr="00756C36">
        <w:rPr>
          <w:rFonts w:ascii="Times New Roman" w:hAnsi="Times New Roman"/>
          <w:sz w:val="24"/>
          <w:szCs w:val="24"/>
        </w:rPr>
        <w:t>ono</w:t>
      </w:r>
      <w:r w:rsidR="00107C59" w:rsidRPr="00756C36">
        <w:rPr>
          <w:rFonts w:ascii="Times New Roman" w:hAnsi="Times New Roman"/>
          <w:sz w:val="24"/>
          <w:szCs w:val="24"/>
        </w:rPr>
        <w:t xml:space="preserve"> </w:t>
      </w:r>
      <w:r w:rsidR="0073048B" w:rsidRPr="00756C36">
        <w:rPr>
          <w:rFonts w:ascii="Times New Roman" w:hAnsi="Times New Roman"/>
          <w:sz w:val="24"/>
          <w:szCs w:val="24"/>
        </w:rPr>
        <w:t xml:space="preserve">disperse linear </w:t>
      </w:r>
      <w:r w:rsidR="00E53E3A" w:rsidRPr="00756C36">
        <w:rPr>
          <w:rFonts w:ascii="Times New Roman" w:hAnsi="Times New Roman"/>
          <w:sz w:val="24"/>
          <w:szCs w:val="24"/>
        </w:rPr>
        <w:t>π</w:t>
      </w:r>
      <w:r w:rsidR="0073048B" w:rsidRPr="00756C36">
        <w:rPr>
          <w:rFonts w:ascii="Times New Roman" w:hAnsi="Times New Roman"/>
          <w:sz w:val="24"/>
          <w:szCs w:val="24"/>
        </w:rPr>
        <w:t xml:space="preserve">-conjugated </w:t>
      </w:r>
      <w:proofErr w:type="spellStart"/>
      <w:r w:rsidR="0073048B" w:rsidRPr="00756C36">
        <w:rPr>
          <w:rFonts w:ascii="Times New Roman" w:hAnsi="Times New Roman"/>
          <w:sz w:val="24"/>
          <w:szCs w:val="24"/>
        </w:rPr>
        <w:t>oligomers</w:t>
      </w:r>
      <w:proofErr w:type="spellEnd"/>
      <w:r w:rsidR="0073048B" w:rsidRPr="00756C36">
        <w:rPr>
          <w:rFonts w:ascii="Times New Roman" w:hAnsi="Times New Roman"/>
          <w:sz w:val="24"/>
          <w:szCs w:val="24"/>
        </w:rPr>
        <w:t xml:space="preserve"> of defined length and structure, considered as </w:t>
      </w:r>
      <w:r w:rsidR="0073048B" w:rsidRPr="00756C36">
        <w:rPr>
          <w:rFonts w:ascii="Times New Roman" w:hAnsi="Times New Roman"/>
          <w:color w:val="000000"/>
          <w:sz w:val="24"/>
          <w:szCs w:val="24"/>
        </w:rPr>
        <w:t>molecular wires,</w:t>
      </w:r>
      <w:r w:rsidR="0073048B" w:rsidRPr="00756C36">
        <w:rPr>
          <w:rFonts w:ascii="Times New Roman" w:hAnsi="Times New Roman"/>
          <w:sz w:val="24"/>
          <w:szCs w:val="24"/>
        </w:rPr>
        <w:t xml:space="preserve"> semi- conducting or metallic nanowires, or carbon nanotubes exceed the current resolution limits of nanolithography (</w:t>
      </w:r>
      <w:r w:rsidR="00E21C98" w:rsidRPr="00756C36">
        <w:rPr>
          <w:rFonts w:ascii="Times New Roman" w:hAnsi="Times New Roman"/>
          <w:sz w:val="24"/>
          <w:szCs w:val="24"/>
        </w:rPr>
        <w:t>100 Angstroms</w:t>
      </w:r>
      <w:r w:rsidR="0073048B" w:rsidRPr="00756C36">
        <w:rPr>
          <w:rFonts w:ascii="Times New Roman" w:hAnsi="Times New Roman"/>
          <w:sz w:val="24"/>
          <w:szCs w:val="24"/>
        </w:rPr>
        <w:t xml:space="preserve">) and therefore represent ideal functional units for the mediation of electron transport and photonic </w:t>
      </w:r>
      <w:r w:rsidR="0073048B" w:rsidRPr="00756C36">
        <w:rPr>
          <w:rFonts w:ascii="Times New Roman" w:hAnsi="Times New Roman"/>
          <w:sz w:val="24"/>
          <w:szCs w:val="24"/>
        </w:rPr>
        <w:lastRenderedPageBreak/>
        <w:t>processes.</w:t>
      </w:r>
      <w:r w:rsidR="00E72A3C">
        <w:rPr>
          <w:rFonts w:ascii="Times New Roman" w:hAnsi="Times New Roman"/>
          <w:sz w:val="24"/>
          <w:szCs w:val="24"/>
          <w:vertAlign w:val="superscript"/>
        </w:rPr>
        <w:t>3</w:t>
      </w:r>
      <w:r w:rsidR="00107C59" w:rsidRPr="00756C36">
        <w:rPr>
          <w:rFonts w:ascii="Times New Roman" w:hAnsi="Times New Roman"/>
          <w:sz w:val="24"/>
          <w:szCs w:val="24"/>
          <w:vertAlign w:val="superscript"/>
        </w:rPr>
        <w:t xml:space="preserve"> </w:t>
      </w:r>
      <w:r w:rsidR="0073048B" w:rsidRPr="00756C36">
        <w:rPr>
          <w:rFonts w:ascii="Times New Roman" w:hAnsi="Times New Roman"/>
          <w:sz w:val="24"/>
          <w:szCs w:val="24"/>
        </w:rPr>
        <w:t xml:space="preserve">Such molecular entities will play a very crucial role in the development and evolution of </w:t>
      </w:r>
      <w:r w:rsidR="00107C59" w:rsidRPr="00756C36">
        <w:rPr>
          <w:rFonts w:ascii="Times New Roman" w:hAnsi="Times New Roman"/>
          <w:sz w:val="24"/>
          <w:szCs w:val="24"/>
        </w:rPr>
        <w:t xml:space="preserve">building blocks for </w:t>
      </w:r>
      <w:r w:rsidR="001259F2" w:rsidRPr="00756C36">
        <w:rPr>
          <w:rFonts w:ascii="Times New Roman" w:hAnsi="Times New Roman"/>
          <w:sz w:val="24"/>
          <w:szCs w:val="24"/>
        </w:rPr>
        <w:t>molecular scale</w:t>
      </w:r>
      <w:r w:rsidR="0073048B" w:rsidRPr="00756C36">
        <w:rPr>
          <w:rFonts w:ascii="Times New Roman" w:hAnsi="Times New Roman"/>
          <w:sz w:val="24"/>
          <w:szCs w:val="24"/>
        </w:rPr>
        <w:t xml:space="preserve"> electronics </w:t>
      </w:r>
      <w:r w:rsidR="00107C59" w:rsidRPr="00756C36">
        <w:rPr>
          <w:rFonts w:ascii="Times New Roman" w:hAnsi="Times New Roman"/>
          <w:sz w:val="24"/>
          <w:szCs w:val="24"/>
        </w:rPr>
        <w:t xml:space="preserve">and </w:t>
      </w:r>
      <w:proofErr w:type="spellStart"/>
      <w:r w:rsidR="00107C59" w:rsidRPr="00756C36">
        <w:rPr>
          <w:rFonts w:ascii="Times New Roman" w:hAnsi="Times New Roman"/>
          <w:sz w:val="24"/>
          <w:szCs w:val="24"/>
        </w:rPr>
        <w:t>nano</w:t>
      </w:r>
      <w:proofErr w:type="spellEnd"/>
      <w:r w:rsidR="00107C59" w:rsidRPr="00756C36">
        <w:rPr>
          <w:rFonts w:ascii="Times New Roman" w:hAnsi="Times New Roman"/>
          <w:sz w:val="24"/>
          <w:szCs w:val="24"/>
        </w:rPr>
        <w:t xml:space="preserve"> devices</w:t>
      </w:r>
      <w:r w:rsidR="0073048B" w:rsidRPr="00756C36">
        <w:rPr>
          <w:rFonts w:ascii="Times New Roman" w:hAnsi="Times New Roman"/>
          <w:sz w:val="24"/>
          <w:szCs w:val="24"/>
        </w:rPr>
        <w:t>. But for the realization of the concept of “nanoelectronics</w:t>
      </w:r>
      <w:r w:rsidR="001259F2" w:rsidRPr="00756C36">
        <w:rPr>
          <w:rFonts w:ascii="Times New Roman" w:hAnsi="Times New Roman"/>
          <w:sz w:val="24"/>
          <w:szCs w:val="24"/>
        </w:rPr>
        <w:t>”,</w:t>
      </w:r>
      <w:r w:rsidR="0073048B" w:rsidRPr="00756C36">
        <w:rPr>
          <w:rFonts w:ascii="Times New Roman" w:hAnsi="Times New Roman"/>
          <w:sz w:val="24"/>
          <w:szCs w:val="24"/>
        </w:rPr>
        <w:t xml:space="preserve"> </w:t>
      </w:r>
      <w:r w:rsidR="00E53E3A" w:rsidRPr="00756C36">
        <w:rPr>
          <w:rFonts w:ascii="Times New Roman" w:hAnsi="Times New Roman"/>
          <w:sz w:val="24"/>
          <w:szCs w:val="24"/>
        </w:rPr>
        <w:t>there is a vital</w:t>
      </w:r>
      <w:r w:rsidR="0073048B" w:rsidRPr="00756C36">
        <w:rPr>
          <w:rFonts w:ascii="Times New Roman" w:hAnsi="Times New Roman"/>
          <w:sz w:val="24"/>
          <w:szCs w:val="24"/>
        </w:rPr>
        <w:t xml:space="preserve"> need to develop molecular materials in nanoscale which can lead </w:t>
      </w:r>
      <w:r w:rsidR="00CC0F2F" w:rsidRPr="00756C36">
        <w:rPr>
          <w:rFonts w:ascii="Times New Roman" w:hAnsi="Times New Roman"/>
          <w:sz w:val="24"/>
          <w:szCs w:val="24"/>
        </w:rPr>
        <w:t>to fully functional circuits</w:t>
      </w:r>
      <w:r w:rsidR="0073048B" w:rsidRPr="00756C36">
        <w:rPr>
          <w:rFonts w:ascii="Times New Roman" w:hAnsi="Times New Roman"/>
          <w:sz w:val="24"/>
          <w:szCs w:val="24"/>
        </w:rPr>
        <w:t>.</w:t>
      </w:r>
      <w:r w:rsidR="002A1BDF" w:rsidRPr="00756C36">
        <w:rPr>
          <w:rFonts w:ascii="Times New Roman" w:hAnsi="Times New Roman"/>
          <w:sz w:val="24"/>
          <w:szCs w:val="24"/>
        </w:rPr>
        <w:t xml:space="preserve"> </w:t>
      </w:r>
      <w:r w:rsidR="0073048B" w:rsidRPr="00756C36">
        <w:rPr>
          <w:rFonts w:ascii="Times New Roman" w:hAnsi="Times New Roman"/>
          <w:sz w:val="24"/>
          <w:szCs w:val="24"/>
        </w:rPr>
        <w:t xml:space="preserve">Well-defined </w:t>
      </w:r>
      <w:r w:rsidR="00E53E3A" w:rsidRPr="00756C36">
        <w:rPr>
          <w:rFonts w:ascii="Times New Roman" w:hAnsi="Times New Roman"/>
          <w:sz w:val="24"/>
          <w:szCs w:val="24"/>
        </w:rPr>
        <w:t>π</w:t>
      </w:r>
      <w:r w:rsidR="0073048B" w:rsidRPr="00756C36">
        <w:rPr>
          <w:rFonts w:ascii="Times New Roman" w:hAnsi="Times New Roman"/>
          <w:sz w:val="24"/>
          <w:szCs w:val="24"/>
        </w:rPr>
        <w:t>-conjugated macrocycles are of interest as modular building blocks for the assembly of new materials and supramolecular architectures, not only</w:t>
      </w:r>
      <w:bookmarkStart w:id="0" w:name="_GoBack"/>
      <w:bookmarkEnd w:id="0"/>
      <w:r w:rsidR="0073048B" w:rsidRPr="00756C36">
        <w:rPr>
          <w:rFonts w:ascii="Times New Roman" w:hAnsi="Times New Roman"/>
          <w:sz w:val="24"/>
          <w:szCs w:val="24"/>
        </w:rPr>
        <w:t xml:space="preserve"> because of their higher symmetry</w:t>
      </w:r>
      <w:r w:rsidR="00CC0F2F" w:rsidRPr="00756C36">
        <w:rPr>
          <w:rFonts w:ascii="Times New Roman" w:hAnsi="Times New Roman"/>
          <w:sz w:val="24"/>
          <w:szCs w:val="24"/>
        </w:rPr>
        <w:t xml:space="preserve"> but also d</w:t>
      </w:r>
      <w:r w:rsidR="0073048B" w:rsidRPr="00756C36">
        <w:rPr>
          <w:rFonts w:ascii="Times New Roman" w:hAnsi="Times New Roman"/>
          <w:sz w:val="24"/>
          <w:szCs w:val="24"/>
        </w:rPr>
        <w:t xml:space="preserve">ue to </w:t>
      </w:r>
      <w:r w:rsidR="0073048B" w:rsidRPr="00756C36">
        <w:rPr>
          <w:rFonts w:ascii="Times New Roman" w:hAnsi="Times New Roman"/>
          <w:i/>
          <w:sz w:val="24"/>
          <w:szCs w:val="24"/>
        </w:rPr>
        <w:t>their toroidal structure, they could represent intriguing molecular circuits</w:t>
      </w:r>
      <w:r w:rsidR="00CC0F2F" w:rsidRPr="00756C36">
        <w:rPr>
          <w:rFonts w:ascii="Times New Roman" w:hAnsi="Times New Roman"/>
          <w:sz w:val="24"/>
          <w:szCs w:val="24"/>
        </w:rPr>
        <w:t xml:space="preserve"> which would addition</w:t>
      </w:r>
      <w:r w:rsidR="0073048B" w:rsidRPr="00756C36">
        <w:rPr>
          <w:rFonts w:ascii="Times New Roman" w:hAnsi="Times New Roman"/>
          <w:sz w:val="24"/>
          <w:szCs w:val="24"/>
        </w:rPr>
        <w:t>ally include sites for recognition and selective complexation.</w:t>
      </w:r>
      <w:r w:rsidR="00E72A3C">
        <w:rPr>
          <w:rFonts w:ascii="Times New Roman" w:hAnsi="Times New Roman"/>
          <w:sz w:val="24"/>
          <w:szCs w:val="24"/>
          <w:vertAlign w:val="superscript"/>
        </w:rPr>
        <w:t>4</w:t>
      </w:r>
    </w:p>
    <w:p w:rsidR="00E73A6D" w:rsidRDefault="00A94EBF" w:rsidP="004A3C7C">
      <w:pPr>
        <w:pStyle w:val="NoSpacing"/>
        <w:spacing w:line="360" w:lineRule="auto"/>
        <w:ind w:firstLine="720"/>
        <w:jc w:val="both"/>
        <w:rPr>
          <w:rFonts w:ascii="Times New Roman" w:hAnsi="Times New Roman"/>
          <w:sz w:val="24"/>
          <w:szCs w:val="24"/>
        </w:rPr>
      </w:pPr>
      <w:r w:rsidRPr="00756C36">
        <w:rPr>
          <w:rFonts w:ascii="Times New Roman" w:hAnsi="Times New Roman"/>
          <w:sz w:val="24"/>
          <w:szCs w:val="24"/>
        </w:rPr>
        <w:t>In recent years, there has been increased focus on well defined m</w:t>
      </w:r>
      <w:r w:rsidR="004A3C7C" w:rsidRPr="00756C36">
        <w:rPr>
          <w:rFonts w:ascii="Times New Roman" w:hAnsi="Times New Roman"/>
          <w:sz w:val="24"/>
          <w:szCs w:val="24"/>
        </w:rPr>
        <w:t xml:space="preserve">acrocycles containing </w:t>
      </w:r>
      <w:r w:rsidR="008071B4" w:rsidRPr="00756C36">
        <w:rPr>
          <w:rFonts w:ascii="Times New Roman" w:hAnsi="Times New Roman"/>
          <w:sz w:val="24"/>
          <w:szCs w:val="24"/>
        </w:rPr>
        <w:t>heterocyclic</w:t>
      </w:r>
      <w:r w:rsidRPr="00756C36">
        <w:rPr>
          <w:rFonts w:ascii="Times New Roman" w:hAnsi="Times New Roman"/>
          <w:sz w:val="24"/>
          <w:szCs w:val="24"/>
        </w:rPr>
        <w:t xml:space="preserve"> subunit</w:t>
      </w:r>
      <w:r w:rsidR="008071B4" w:rsidRPr="00756C36">
        <w:rPr>
          <w:rFonts w:ascii="Times New Roman" w:hAnsi="Times New Roman"/>
          <w:sz w:val="24"/>
          <w:szCs w:val="24"/>
        </w:rPr>
        <w:t>s</w:t>
      </w:r>
      <w:r w:rsidRPr="00756C36">
        <w:rPr>
          <w:rFonts w:ascii="Times New Roman" w:hAnsi="Times New Roman"/>
          <w:sz w:val="24"/>
          <w:szCs w:val="24"/>
        </w:rPr>
        <w:t>. Many rese</w:t>
      </w:r>
      <w:r w:rsidR="00CC0F2F" w:rsidRPr="00756C36">
        <w:rPr>
          <w:rFonts w:ascii="Times New Roman" w:hAnsi="Times New Roman"/>
          <w:sz w:val="24"/>
          <w:szCs w:val="24"/>
        </w:rPr>
        <w:t xml:space="preserve">arch groups have reported the synthesis and structural aspects of macrocycles with </w:t>
      </w:r>
      <w:proofErr w:type="spellStart"/>
      <w:r w:rsidR="00CC0F2F" w:rsidRPr="00756C36">
        <w:rPr>
          <w:rFonts w:ascii="Times New Roman" w:hAnsi="Times New Roman"/>
          <w:sz w:val="24"/>
          <w:szCs w:val="24"/>
        </w:rPr>
        <w:t>thiophene</w:t>
      </w:r>
      <w:proofErr w:type="spellEnd"/>
      <w:r w:rsidR="00CC0F2F" w:rsidRPr="00756C36">
        <w:rPr>
          <w:rFonts w:ascii="Times New Roman" w:hAnsi="Times New Roman"/>
          <w:sz w:val="24"/>
          <w:szCs w:val="24"/>
        </w:rPr>
        <w:t xml:space="preserve"> and </w:t>
      </w:r>
      <w:proofErr w:type="spellStart"/>
      <w:r w:rsidR="00CC0F2F" w:rsidRPr="00756C36">
        <w:rPr>
          <w:rFonts w:ascii="Times New Roman" w:hAnsi="Times New Roman"/>
          <w:sz w:val="24"/>
          <w:szCs w:val="24"/>
        </w:rPr>
        <w:t>oligothiophene</w:t>
      </w:r>
      <w:proofErr w:type="spellEnd"/>
      <w:r w:rsidR="00862F8C" w:rsidRPr="00756C36">
        <w:rPr>
          <w:rFonts w:ascii="Times New Roman" w:hAnsi="Times New Roman"/>
          <w:sz w:val="24"/>
          <w:szCs w:val="24"/>
        </w:rPr>
        <w:t xml:space="preserve"> subunits.</w:t>
      </w:r>
      <w:r w:rsidR="002E3328">
        <w:rPr>
          <w:rFonts w:ascii="Times New Roman" w:hAnsi="Times New Roman"/>
          <w:sz w:val="24"/>
          <w:szCs w:val="24"/>
        </w:rPr>
        <w:t xml:space="preserve"> </w:t>
      </w:r>
      <w:proofErr w:type="spellStart"/>
      <w:r w:rsidR="00B47649" w:rsidRPr="00756C36">
        <w:rPr>
          <w:rFonts w:ascii="Times New Roman" w:hAnsi="Times New Roman"/>
          <w:sz w:val="24"/>
          <w:szCs w:val="24"/>
        </w:rPr>
        <w:t>Bauerle</w:t>
      </w:r>
      <w:r w:rsidR="00CC0F2F" w:rsidRPr="00756C36">
        <w:rPr>
          <w:rFonts w:ascii="Times New Roman" w:hAnsi="Times New Roman"/>
          <w:sz w:val="24"/>
          <w:szCs w:val="24"/>
        </w:rPr>
        <w:t>’s</w:t>
      </w:r>
      <w:proofErr w:type="spellEnd"/>
      <w:r w:rsidR="00B47649" w:rsidRPr="00756C36">
        <w:rPr>
          <w:rFonts w:ascii="Times New Roman" w:hAnsi="Times New Roman"/>
          <w:sz w:val="24"/>
          <w:szCs w:val="24"/>
        </w:rPr>
        <w:t xml:space="preserve"> group</w:t>
      </w:r>
      <w:r w:rsidR="00CC0F2F" w:rsidRPr="00756C36">
        <w:rPr>
          <w:rFonts w:ascii="Times New Roman" w:hAnsi="Times New Roman"/>
          <w:sz w:val="24"/>
          <w:szCs w:val="24"/>
        </w:rPr>
        <w:t xml:space="preserve"> has</w:t>
      </w:r>
      <w:r w:rsidR="00B47649" w:rsidRPr="00756C36">
        <w:rPr>
          <w:rFonts w:ascii="Times New Roman" w:hAnsi="Times New Roman"/>
          <w:sz w:val="24"/>
          <w:szCs w:val="24"/>
        </w:rPr>
        <w:t xml:space="preserve"> focused on development of novel synthetic methods for the preparation of multidimensional, functional </w:t>
      </w:r>
      <w:r w:rsidR="00CC0F2F" w:rsidRPr="00756C36">
        <w:rPr>
          <w:rFonts w:ascii="Times New Roman" w:hAnsi="Times New Roman"/>
          <w:sz w:val="24"/>
          <w:szCs w:val="24"/>
        </w:rPr>
        <w:t>π</w:t>
      </w:r>
      <w:r w:rsidR="00B47649" w:rsidRPr="00756C36">
        <w:rPr>
          <w:rFonts w:ascii="Times New Roman" w:hAnsi="Times New Roman"/>
          <w:sz w:val="24"/>
          <w:szCs w:val="24"/>
        </w:rPr>
        <w:t>-conjugated materials and materials with self-organization properties.</w:t>
      </w:r>
      <w:r w:rsidR="00E72A3C" w:rsidRPr="00E72A3C">
        <w:rPr>
          <w:rFonts w:ascii="Times New Roman" w:hAnsi="Times New Roman"/>
          <w:sz w:val="24"/>
          <w:szCs w:val="24"/>
          <w:vertAlign w:val="superscript"/>
        </w:rPr>
        <w:t>5</w:t>
      </w:r>
      <w:r w:rsidR="00B47649" w:rsidRPr="00756C36">
        <w:rPr>
          <w:rFonts w:ascii="Times New Roman" w:hAnsi="Times New Roman"/>
          <w:sz w:val="24"/>
          <w:szCs w:val="24"/>
        </w:rPr>
        <w:t xml:space="preserve"> They reported </w:t>
      </w:r>
      <w:r w:rsidR="008071B4" w:rsidRPr="00756C36">
        <w:rPr>
          <w:rFonts w:ascii="Times New Roman" w:hAnsi="Times New Roman"/>
          <w:sz w:val="24"/>
          <w:szCs w:val="24"/>
        </w:rPr>
        <w:t xml:space="preserve">the synthesis of </w:t>
      </w:r>
      <w:proofErr w:type="spellStart"/>
      <w:r w:rsidR="008071B4" w:rsidRPr="00756C36">
        <w:rPr>
          <w:rFonts w:ascii="Times New Roman" w:hAnsi="Times New Roman"/>
          <w:sz w:val="24"/>
          <w:szCs w:val="24"/>
        </w:rPr>
        <w:t>cyclotrimer</w:t>
      </w:r>
      <w:proofErr w:type="spellEnd"/>
      <w:r w:rsidR="00756C36">
        <w:rPr>
          <w:rFonts w:ascii="Times New Roman" w:hAnsi="Times New Roman"/>
          <w:sz w:val="24"/>
          <w:szCs w:val="24"/>
        </w:rPr>
        <w:t xml:space="preserve"> </w:t>
      </w:r>
      <w:r w:rsidR="008071B4" w:rsidRPr="00756C36">
        <w:rPr>
          <w:rFonts w:ascii="Times New Roman" w:hAnsi="Times New Roman"/>
          <w:sz w:val="24"/>
          <w:szCs w:val="24"/>
        </w:rPr>
        <w:t xml:space="preserve">and </w:t>
      </w:r>
      <w:proofErr w:type="spellStart"/>
      <w:r w:rsidR="008071B4" w:rsidRPr="00756C36">
        <w:rPr>
          <w:rFonts w:ascii="Times New Roman" w:hAnsi="Times New Roman"/>
          <w:sz w:val="24"/>
          <w:szCs w:val="24"/>
        </w:rPr>
        <w:t>cyclotetramer</w:t>
      </w:r>
      <w:proofErr w:type="spellEnd"/>
      <w:r w:rsidR="008071B4" w:rsidRPr="00756C36">
        <w:rPr>
          <w:rFonts w:ascii="Times New Roman" w:hAnsi="Times New Roman"/>
          <w:sz w:val="24"/>
          <w:szCs w:val="24"/>
        </w:rPr>
        <w:t xml:space="preserve"> </w:t>
      </w:r>
      <w:r w:rsidR="00CC0F2F" w:rsidRPr="00756C36">
        <w:rPr>
          <w:rFonts w:ascii="Times New Roman" w:hAnsi="Times New Roman"/>
          <w:sz w:val="24"/>
          <w:szCs w:val="24"/>
        </w:rPr>
        <w:t>m</w:t>
      </w:r>
      <w:r w:rsidR="00B47649" w:rsidRPr="00756C36">
        <w:rPr>
          <w:rFonts w:ascii="Times New Roman" w:hAnsi="Times New Roman"/>
          <w:sz w:val="24"/>
          <w:szCs w:val="24"/>
        </w:rPr>
        <w:t>acrocycles</w:t>
      </w:r>
      <w:r w:rsidR="00756C36">
        <w:rPr>
          <w:rFonts w:ascii="Times New Roman" w:hAnsi="Times New Roman"/>
          <w:sz w:val="24"/>
          <w:szCs w:val="24"/>
        </w:rPr>
        <w:t xml:space="preserve">, </w:t>
      </w:r>
      <w:r w:rsidR="00756C36" w:rsidRPr="00756C36">
        <w:rPr>
          <w:rFonts w:ascii="Times New Roman" w:hAnsi="Times New Roman"/>
          <w:b/>
          <w:sz w:val="24"/>
          <w:szCs w:val="24"/>
        </w:rPr>
        <w:t>1</w:t>
      </w:r>
      <w:r w:rsidR="00756C36">
        <w:rPr>
          <w:rFonts w:ascii="Times New Roman" w:hAnsi="Times New Roman"/>
          <w:sz w:val="24"/>
          <w:szCs w:val="24"/>
        </w:rPr>
        <w:t xml:space="preserve"> and </w:t>
      </w:r>
      <w:r w:rsidR="00756C36" w:rsidRPr="00756C36">
        <w:rPr>
          <w:rFonts w:ascii="Times New Roman" w:hAnsi="Times New Roman"/>
          <w:b/>
          <w:sz w:val="24"/>
          <w:szCs w:val="24"/>
        </w:rPr>
        <w:t>2</w:t>
      </w:r>
      <w:r w:rsidR="00756C36">
        <w:rPr>
          <w:rFonts w:ascii="Times New Roman" w:hAnsi="Times New Roman"/>
          <w:sz w:val="24"/>
          <w:szCs w:val="24"/>
        </w:rPr>
        <w:t>,</w:t>
      </w:r>
      <w:r w:rsidR="00B47649" w:rsidRPr="00756C36">
        <w:rPr>
          <w:rFonts w:ascii="Times New Roman" w:hAnsi="Times New Roman"/>
          <w:sz w:val="24"/>
          <w:szCs w:val="24"/>
        </w:rPr>
        <w:t xml:space="preserve"> containing oligothiophenes and diacetylenes as subunits</w:t>
      </w:r>
      <w:r w:rsidR="001259F2" w:rsidRPr="00756C36">
        <w:rPr>
          <w:rFonts w:ascii="Times New Roman" w:hAnsi="Times New Roman"/>
          <w:sz w:val="24"/>
          <w:szCs w:val="24"/>
        </w:rPr>
        <w:t xml:space="preserve"> by</w:t>
      </w:r>
      <w:r w:rsidR="00607689" w:rsidRPr="00756C36">
        <w:rPr>
          <w:rFonts w:ascii="Times New Roman" w:hAnsi="Times New Roman"/>
          <w:sz w:val="24"/>
          <w:szCs w:val="24"/>
        </w:rPr>
        <w:t xml:space="preserve"> oxidative coupling of 5,5²-diethynyl-3,3²,4,4²-tetrabutylterthiophene</w:t>
      </w:r>
      <w:r w:rsidR="008071B4" w:rsidRPr="00756C36">
        <w:rPr>
          <w:rFonts w:ascii="Times New Roman" w:hAnsi="Times New Roman"/>
          <w:sz w:val="24"/>
          <w:szCs w:val="24"/>
        </w:rPr>
        <w:t xml:space="preserve"> </w:t>
      </w:r>
      <w:r w:rsidR="00607689" w:rsidRPr="00756C36">
        <w:rPr>
          <w:rFonts w:ascii="Times New Roman" w:hAnsi="Times New Roman"/>
          <w:sz w:val="24"/>
          <w:szCs w:val="24"/>
        </w:rPr>
        <w:t>under pseudo high-dilution conditions.</w:t>
      </w:r>
      <w:r w:rsidR="00C715DE" w:rsidRPr="00756C36">
        <w:rPr>
          <w:rFonts w:ascii="Times New Roman" w:hAnsi="Times New Roman"/>
          <w:sz w:val="24"/>
          <w:szCs w:val="24"/>
        </w:rPr>
        <w:t xml:space="preserve"> Also, in one of their recent studies they have proposed a “metal </w:t>
      </w:r>
      <w:proofErr w:type="spellStart"/>
      <w:r w:rsidR="00C715DE" w:rsidRPr="00756C36">
        <w:rPr>
          <w:rFonts w:ascii="Times New Roman" w:hAnsi="Times New Roman"/>
          <w:sz w:val="24"/>
          <w:szCs w:val="24"/>
        </w:rPr>
        <w:t>template</w:t>
      </w:r>
      <w:r w:rsidR="008071B4" w:rsidRPr="00756C36">
        <w:rPr>
          <w:rFonts w:ascii="Times New Roman" w:hAnsi="Times New Roman"/>
          <w:sz w:val="24"/>
          <w:szCs w:val="24"/>
        </w:rPr>
        <w:t>d</w:t>
      </w:r>
      <w:proofErr w:type="spellEnd"/>
      <w:r w:rsidR="00C715DE" w:rsidRPr="00756C36">
        <w:rPr>
          <w:rFonts w:ascii="Times New Roman" w:hAnsi="Times New Roman"/>
          <w:sz w:val="24"/>
          <w:szCs w:val="24"/>
        </w:rPr>
        <w:t xml:space="preserve"> approach” in which they </w:t>
      </w:r>
      <w:r w:rsidR="00CC0F2F" w:rsidRPr="00756C36">
        <w:rPr>
          <w:rFonts w:ascii="Times New Roman" w:hAnsi="Times New Roman"/>
          <w:sz w:val="24"/>
          <w:szCs w:val="24"/>
        </w:rPr>
        <w:t xml:space="preserve">have </w:t>
      </w:r>
      <w:r w:rsidR="00C715DE" w:rsidRPr="00756C36">
        <w:rPr>
          <w:rFonts w:ascii="Times New Roman" w:hAnsi="Times New Roman"/>
          <w:sz w:val="24"/>
          <w:szCs w:val="24"/>
        </w:rPr>
        <w:t xml:space="preserve">used Pt </w:t>
      </w:r>
      <w:r w:rsidR="001259F2" w:rsidRPr="00756C36">
        <w:rPr>
          <w:rFonts w:ascii="Times New Roman" w:hAnsi="Times New Roman"/>
          <w:sz w:val="24"/>
          <w:szCs w:val="24"/>
        </w:rPr>
        <w:t>metal</w:t>
      </w:r>
      <w:r w:rsidR="00C715DE" w:rsidRPr="00756C36">
        <w:rPr>
          <w:rFonts w:ascii="Times New Roman" w:hAnsi="Times New Roman"/>
          <w:sz w:val="24"/>
          <w:szCs w:val="24"/>
        </w:rPr>
        <w:t xml:space="preserve"> for synthesis of conjugated </w:t>
      </w:r>
      <w:r w:rsidR="001259F2" w:rsidRPr="00756C36">
        <w:rPr>
          <w:rFonts w:ascii="Times New Roman" w:hAnsi="Times New Roman"/>
          <w:sz w:val="24"/>
          <w:szCs w:val="24"/>
        </w:rPr>
        <w:t>cyclo [</w:t>
      </w:r>
      <w:r w:rsidR="00C715DE" w:rsidRPr="00756C36">
        <w:rPr>
          <w:rFonts w:ascii="Times New Roman" w:hAnsi="Times New Roman"/>
          <w:sz w:val="24"/>
          <w:szCs w:val="24"/>
        </w:rPr>
        <w:t>8-18</w:t>
      </w:r>
      <w:r w:rsidR="001259F2" w:rsidRPr="00756C36">
        <w:rPr>
          <w:rFonts w:ascii="Times New Roman" w:hAnsi="Times New Roman"/>
          <w:sz w:val="24"/>
          <w:szCs w:val="24"/>
        </w:rPr>
        <w:t>] thiophenes</w:t>
      </w:r>
      <w:r w:rsidR="00756C36">
        <w:rPr>
          <w:rFonts w:ascii="Times New Roman" w:hAnsi="Times New Roman"/>
          <w:sz w:val="24"/>
          <w:szCs w:val="24"/>
        </w:rPr>
        <w:t xml:space="preserve"> </w:t>
      </w:r>
      <w:r w:rsidR="00C715DE" w:rsidRPr="00756C36">
        <w:rPr>
          <w:rFonts w:ascii="Times New Roman" w:hAnsi="Times New Roman"/>
          <w:sz w:val="24"/>
          <w:szCs w:val="24"/>
        </w:rPr>
        <w:t>in higher yields. In this highly effective “on</w:t>
      </w:r>
      <w:r w:rsidR="00CC0F2F" w:rsidRPr="00756C36">
        <w:rPr>
          <w:rFonts w:ascii="Times New Roman" w:hAnsi="Times New Roman"/>
          <w:sz w:val="24"/>
          <w:szCs w:val="24"/>
        </w:rPr>
        <w:t>e</w:t>
      </w:r>
      <w:r w:rsidR="00C715DE" w:rsidRPr="00756C36">
        <w:rPr>
          <w:rFonts w:ascii="Times New Roman" w:hAnsi="Times New Roman"/>
          <w:sz w:val="24"/>
          <w:szCs w:val="24"/>
        </w:rPr>
        <w:t xml:space="preserve"> pot” synthesis</w:t>
      </w:r>
      <w:r w:rsidR="008071B4" w:rsidRPr="00756C36">
        <w:rPr>
          <w:rFonts w:ascii="Times New Roman" w:hAnsi="Times New Roman"/>
          <w:sz w:val="24"/>
          <w:szCs w:val="24"/>
        </w:rPr>
        <w:t>,</w:t>
      </w:r>
      <w:r w:rsidR="00C715DE" w:rsidRPr="00756C36">
        <w:rPr>
          <w:rFonts w:ascii="Times New Roman" w:hAnsi="Times New Roman"/>
          <w:sz w:val="24"/>
          <w:szCs w:val="24"/>
        </w:rPr>
        <w:t xml:space="preserve"> they converted alkylated quinquethiophene to stannylated intermediate via their corresponding dibromo derivative and </w:t>
      </w:r>
      <w:r w:rsidR="00CC0F2F" w:rsidRPr="00756C36">
        <w:rPr>
          <w:rFonts w:ascii="Times New Roman" w:hAnsi="Times New Roman"/>
          <w:sz w:val="24"/>
          <w:szCs w:val="24"/>
        </w:rPr>
        <w:t xml:space="preserve">further coupled with </w:t>
      </w:r>
      <w:r w:rsidR="00C715DE" w:rsidRPr="00756C36">
        <w:rPr>
          <w:rFonts w:ascii="Times New Roman" w:hAnsi="Times New Roman"/>
          <w:sz w:val="24"/>
          <w:szCs w:val="24"/>
        </w:rPr>
        <w:t>equimolar amounts of this Pt</w:t>
      </w:r>
      <w:r w:rsidR="00C715DE" w:rsidRPr="00756C36">
        <w:rPr>
          <w:rFonts w:ascii="Times New Roman" w:hAnsi="Times New Roman"/>
          <w:sz w:val="24"/>
          <w:szCs w:val="24"/>
          <w:vertAlign w:val="superscript"/>
        </w:rPr>
        <w:t>II</w:t>
      </w:r>
      <w:r w:rsidR="00C715DE" w:rsidRPr="00756C36">
        <w:rPr>
          <w:rFonts w:ascii="Times New Roman" w:hAnsi="Times New Roman"/>
          <w:sz w:val="24"/>
          <w:szCs w:val="24"/>
        </w:rPr>
        <w:t xml:space="preserve"> complex. </w:t>
      </w:r>
      <w:r w:rsidR="00CC0F2F" w:rsidRPr="00756C36">
        <w:rPr>
          <w:rFonts w:ascii="Times New Roman" w:hAnsi="Times New Roman"/>
          <w:sz w:val="24"/>
          <w:szCs w:val="24"/>
        </w:rPr>
        <w:t>The</w:t>
      </w:r>
      <w:r w:rsidR="00C715DE" w:rsidRPr="00756C36">
        <w:rPr>
          <w:rFonts w:ascii="Times New Roman" w:hAnsi="Times New Roman"/>
          <w:sz w:val="24"/>
          <w:szCs w:val="24"/>
        </w:rPr>
        <w:t xml:space="preserve"> metal was removed by exchanging it with other ligands</w:t>
      </w:r>
      <w:r w:rsidR="00302101" w:rsidRPr="00756C36">
        <w:rPr>
          <w:rFonts w:ascii="Times New Roman" w:hAnsi="Times New Roman"/>
          <w:sz w:val="24"/>
          <w:szCs w:val="24"/>
        </w:rPr>
        <w:t xml:space="preserve"> through reductive elimination </w:t>
      </w:r>
      <w:r w:rsidR="001259F2" w:rsidRPr="00756C36">
        <w:rPr>
          <w:rFonts w:ascii="Times New Roman" w:hAnsi="Times New Roman"/>
          <w:sz w:val="24"/>
          <w:szCs w:val="24"/>
        </w:rPr>
        <w:t>of Pt</w:t>
      </w:r>
      <w:r w:rsidR="00302101" w:rsidRPr="00756C36">
        <w:rPr>
          <w:rFonts w:ascii="Times New Roman" w:hAnsi="Times New Roman"/>
          <w:sz w:val="24"/>
          <w:szCs w:val="24"/>
        </w:rPr>
        <w:t xml:space="preserve"> with C-C bond formation </w:t>
      </w:r>
      <w:r w:rsidR="00CC0F2F" w:rsidRPr="00756C36">
        <w:rPr>
          <w:rFonts w:ascii="Times New Roman" w:hAnsi="Times New Roman"/>
          <w:sz w:val="24"/>
          <w:szCs w:val="24"/>
        </w:rPr>
        <w:t xml:space="preserve">to </w:t>
      </w:r>
      <w:r w:rsidR="00302101" w:rsidRPr="00756C36">
        <w:rPr>
          <w:rFonts w:ascii="Times New Roman" w:hAnsi="Times New Roman"/>
          <w:sz w:val="24"/>
          <w:szCs w:val="24"/>
        </w:rPr>
        <w:t xml:space="preserve">yield </w:t>
      </w:r>
      <w:r w:rsidR="00CC0F2F" w:rsidRPr="00756C36">
        <w:rPr>
          <w:rFonts w:ascii="Times New Roman" w:hAnsi="Times New Roman"/>
          <w:sz w:val="24"/>
          <w:szCs w:val="24"/>
        </w:rPr>
        <w:t>the desired m</w:t>
      </w:r>
      <w:r w:rsidR="001259F2" w:rsidRPr="00756C36">
        <w:rPr>
          <w:rFonts w:ascii="Times New Roman" w:hAnsi="Times New Roman"/>
          <w:sz w:val="24"/>
          <w:szCs w:val="24"/>
        </w:rPr>
        <w:t>acrocycles</w:t>
      </w:r>
      <w:r w:rsidR="00E72A3C">
        <w:rPr>
          <w:rFonts w:ascii="Times New Roman" w:hAnsi="Times New Roman"/>
          <w:sz w:val="24"/>
          <w:szCs w:val="24"/>
        </w:rPr>
        <w:t xml:space="preserve">. </w:t>
      </w:r>
      <w:r w:rsidR="008071B4" w:rsidRPr="00756C36">
        <w:rPr>
          <w:rFonts w:ascii="Times New Roman" w:hAnsi="Times New Roman"/>
          <w:sz w:val="24"/>
          <w:szCs w:val="24"/>
        </w:rPr>
        <w:t xml:space="preserve">In a parallel study, </w:t>
      </w:r>
      <w:proofErr w:type="spellStart"/>
      <w:r w:rsidR="00607689" w:rsidRPr="00756C36">
        <w:rPr>
          <w:rFonts w:ascii="Times New Roman" w:hAnsi="Times New Roman"/>
          <w:sz w:val="24"/>
          <w:szCs w:val="24"/>
        </w:rPr>
        <w:t>Iyoda</w:t>
      </w:r>
      <w:r w:rsidR="008071B4" w:rsidRPr="00756C36">
        <w:rPr>
          <w:rFonts w:ascii="Times New Roman" w:hAnsi="Times New Roman"/>
          <w:sz w:val="24"/>
          <w:szCs w:val="24"/>
        </w:rPr>
        <w:t>’s</w:t>
      </w:r>
      <w:proofErr w:type="spellEnd"/>
      <w:r w:rsidR="00607689" w:rsidRPr="00756C36">
        <w:rPr>
          <w:rFonts w:ascii="Times New Roman" w:hAnsi="Times New Roman"/>
          <w:sz w:val="24"/>
          <w:szCs w:val="24"/>
        </w:rPr>
        <w:t xml:space="preserve"> group </w:t>
      </w:r>
      <w:r w:rsidR="00CC0F2F" w:rsidRPr="00756C36">
        <w:rPr>
          <w:rFonts w:ascii="Times New Roman" w:hAnsi="Times New Roman"/>
          <w:sz w:val="24"/>
          <w:szCs w:val="24"/>
        </w:rPr>
        <w:t>have investigated</w:t>
      </w:r>
      <w:r w:rsidR="00607689" w:rsidRPr="00756C36">
        <w:rPr>
          <w:rFonts w:ascii="Times New Roman" w:hAnsi="Times New Roman"/>
          <w:sz w:val="24"/>
          <w:szCs w:val="24"/>
        </w:rPr>
        <w:t xml:space="preserve"> </w:t>
      </w:r>
      <w:r w:rsidR="008071B4" w:rsidRPr="00756C36">
        <w:rPr>
          <w:rFonts w:ascii="Times New Roman" w:hAnsi="Times New Roman"/>
          <w:sz w:val="24"/>
          <w:szCs w:val="24"/>
        </w:rPr>
        <w:t xml:space="preserve">shape persistent </w:t>
      </w:r>
      <w:r w:rsidR="001259F2" w:rsidRPr="00756C36">
        <w:rPr>
          <w:rFonts w:ascii="Times New Roman" w:hAnsi="Times New Roman"/>
          <w:sz w:val="24"/>
          <w:szCs w:val="24"/>
        </w:rPr>
        <w:t>π-</w:t>
      </w:r>
      <w:r w:rsidR="00CC0F2F" w:rsidRPr="00756C36">
        <w:rPr>
          <w:rFonts w:ascii="Times New Roman" w:hAnsi="Times New Roman"/>
          <w:sz w:val="24"/>
          <w:szCs w:val="24"/>
        </w:rPr>
        <w:t>e</w:t>
      </w:r>
      <w:r w:rsidR="001259F2" w:rsidRPr="00756C36">
        <w:rPr>
          <w:rFonts w:ascii="Times New Roman" w:hAnsi="Times New Roman"/>
          <w:sz w:val="24"/>
          <w:szCs w:val="24"/>
        </w:rPr>
        <w:t>xpanded oligothiophenes</w:t>
      </w:r>
      <w:proofErr w:type="gramStart"/>
      <w:r w:rsidR="00B25B1B">
        <w:rPr>
          <w:rFonts w:ascii="Times New Roman" w:hAnsi="Times New Roman"/>
          <w:sz w:val="24"/>
          <w:szCs w:val="24"/>
        </w:rPr>
        <w:t>,</w:t>
      </w:r>
      <w:r w:rsidR="001259F2" w:rsidRPr="00756C36">
        <w:rPr>
          <w:rFonts w:ascii="Times New Roman" w:hAnsi="Times New Roman"/>
          <w:sz w:val="24"/>
          <w:szCs w:val="24"/>
        </w:rPr>
        <w:t>.</w:t>
      </w:r>
      <w:proofErr w:type="gramEnd"/>
      <w:r w:rsidR="001259F2" w:rsidRPr="00756C36">
        <w:rPr>
          <w:rFonts w:ascii="Times New Roman" w:hAnsi="Times New Roman"/>
          <w:sz w:val="24"/>
          <w:szCs w:val="24"/>
        </w:rPr>
        <w:t xml:space="preserve"> The </w:t>
      </w:r>
      <w:r w:rsidR="00B25B1B">
        <w:rPr>
          <w:rFonts w:ascii="Times New Roman" w:hAnsi="Times New Roman"/>
          <w:sz w:val="24"/>
          <w:szCs w:val="24"/>
        </w:rPr>
        <w:t>planarity of th</w:t>
      </w:r>
      <w:r w:rsidR="00CC0F2F" w:rsidRPr="00756C36">
        <w:rPr>
          <w:rFonts w:ascii="Times New Roman" w:hAnsi="Times New Roman"/>
          <w:sz w:val="24"/>
          <w:szCs w:val="24"/>
        </w:rPr>
        <w:t>e m</w:t>
      </w:r>
      <w:r w:rsidR="00875F93" w:rsidRPr="00756C36">
        <w:rPr>
          <w:rFonts w:ascii="Times New Roman" w:hAnsi="Times New Roman"/>
          <w:sz w:val="24"/>
          <w:szCs w:val="24"/>
        </w:rPr>
        <w:t>acrocycles</w:t>
      </w:r>
      <w:r w:rsidR="00B25B1B">
        <w:rPr>
          <w:rFonts w:ascii="Times New Roman" w:hAnsi="Times New Roman"/>
          <w:sz w:val="24"/>
          <w:szCs w:val="24"/>
        </w:rPr>
        <w:t xml:space="preserve"> </w:t>
      </w:r>
      <w:r w:rsidR="00B25B1B" w:rsidRPr="00B25B1B">
        <w:rPr>
          <w:rFonts w:ascii="Times New Roman" w:hAnsi="Times New Roman"/>
          <w:b/>
          <w:sz w:val="24"/>
          <w:szCs w:val="24"/>
        </w:rPr>
        <w:t>3</w:t>
      </w:r>
      <w:r w:rsidR="00B25B1B">
        <w:rPr>
          <w:rFonts w:ascii="Times New Roman" w:hAnsi="Times New Roman"/>
          <w:sz w:val="24"/>
          <w:szCs w:val="24"/>
        </w:rPr>
        <w:t xml:space="preserve">, </w:t>
      </w:r>
      <w:r w:rsidR="00B25B1B" w:rsidRPr="00B25B1B">
        <w:rPr>
          <w:rFonts w:ascii="Times New Roman" w:hAnsi="Times New Roman"/>
          <w:b/>
          <w:sz w:val="24"/>
          <w:szCs w:val="24"/>
        </w:rPr>
        <w:t>4</w:t>
      </w:r>
      <w:r w:rsidR="00B25B1B">
        <w:rPr>
          <w:rFonts w:ascii="Times New Roman" w:hAnsi="Times New Roman"/>
          <w:sz w:val="24"/>
          <w:szCs w:val="24"/>
        </w:rPr>
        <w:t xml:space="preserve">, and </w:t>
      </w:r>
      <w:r w:rsidR="00B25B1B" w:rsidRPr="00B25B1B">
        <w:rPr>
          <w:rFonts w:ascii="Times New Roman" w:hAnsi="Times New Roman"/>
          <w:b/>
          <w:sz w:val="24"/>
          <w:szCs w:val="24"/>
        </w:rPr>
        <w:t>5</w:t>
      </w:r>
      <w:r w:rsidR="00875F93" w:rsidRPr="00756C36">
        <w:rPr>
          <w:rFonts w:ascii="Times New Roman" w:hAnsi="Times New Roman"/>
          <w:sz w:val="24"/>
          <w:szCs w:val="24"/>
        </w:rPr>
        <w:t xml:space="preserve"> was</w:t>
      </w:r>
      <w:r w:rsidR="001259F2" w:rsidRPr="00756C36">
        <w:rPr>
          <w:rFonts w:ascii="Times New Roman" w:hAnsi="Times New Roman"/>
          <w:sz w:val="24"/>
          <w:szCs w:val="24"/>
        </w:rPr>
        <w:t xml:space="preserve"> </w:t>
      </w:r>
      <w:r w:rsidR="00B50A4C" w:rsidRPr="00756C36">
        <w:rPr>
          <w:rFonts w:ascii="Times New Roman" w:hAnsi="Times New Roman"/>
          <w:sz w:val="24"/>
          <w:szCs w:val="24"/>
        </w:rPr>
        <w:t>sustained</w:t>
      </w:r>
      <w:r w:rsidR="001259F2" w:rsidRPr="00756C36">
        <w:rPr>
          <w:rFonts w:ascii="Times New Roman" w:hAnsi="Times New Roman"/>
          <w:sz w:val="24"/>
          <w:szCs w:val="24"/>
        </w:rPr>
        <w:t xml:space="preserve"> </w:t>
      </w:r>
      <w:r w:rsidR="00B50A4C" w:rsidRPr="00756C36">
        <w:rPr>
          <w:rFonts w:ascii="Times New Roman" w:hAnsi="Times New Roman"/>
          <w:sz w:val="24"/>
          <w:szCs w:val="24"/>
        </w:rPr>
        <w:t>by</w:t>
      </w:r>
      <w:r w:rsidR="001259F2" w:rsidRPr="00756C36">
        <w:rPr>
          <w:rFonts w:ascii="Times New Roman" w:hAnsi="Times New Roman"/>
          <w:sz w:val="24"/>
          <w:szCs w:val="24"/>
        </w:rPr>
        <w:t xml:space="preserve"> thiophene, acetylene and ethylene units. Their synthetic approach </w:t>
      </w:r>
      <w:r w:rsidR="00B50A4C" w:rsidRPr="00756C36">
        <w:rPr>
          <w:rFonts w:ascii="Times New Roman" w:hAnsi="Times New Roman"/>
          <w:sz w:val="24"/>
          <w:szCs w:val="24"/>
        </w:rPr>
        <w:t>comprised of</w:t>
      </w:r>
      <w:r w:rsidR="001259F2" w:rsidRPr="00756C36">
        <w:rPr>
          <w:rFonts w:ascii="Times New Roman" w:hAnsi="Times New Roman"/>
          <w:sz w:val="24"/>
          <w:szCs w:val="24"/>
        </w:rPr>
        <w:t xml:space="preserve"> Sonogashira and McMurry coupling reactions. These macrocyclic oligothiophenes were almost circular with 30-80 </w:t>
      </w:r>
      <w:r w:rsidR="00B50A4C" w:rsidRPr="00756C36">
        <w:rPr>
          <w:rFonts w:ascii="Times New Roman" w:hAnsi="Times New Roman"/>
          <w:sz w:val="24"/>
          <w:szCs w:val="24"/>
        </w:rPr>
        <w:t>Å outer</w:t>
      </w:r>
      <w:r w:rsidR="001259F2" w:rsidRPr="00756C36">
        <w:rPr>
          <w:rFonts w:ascii="Times New Roman" w:hAnsi="Times New Roman"/>
          <w:sz w:val="24"/>
          <w:szCs w:val="24"/>
        </w:rPr>
        <w:t xml:space="preserve"> diameter and 18-60</w:t>
      </w:r>
      <w:r w:rsidR="008071B4" w:rsidRPr="00756C36">
        <w:rPr>
          <w:rFonts w:ascii="Times New Roman" w:hAnsi="Times New Roman"/>
          <w:sz w:val="24"/>
          <w:szCs w:val="24"/>
        </w:rPr>
        <w:t xml:space="preserve"> </w:t>
      </w:r>
      <w:r w:rsidR="00B50A4C" w:rsidRPr="00756C36">
        <w:rPr>
          <w:rFonts w:ascii="Times New Roman" w:hAnsi="Times New Roman"/>
          <w:sz w:val="24"/>
          <w:szCs w:val="24"/>
        </w:rPr>
        <w:t>Å</w:t>
      </w:r>
      <w:r w:rsidR="001259F2" w:rsidRPr="00756C36">
        <w:rPr>
          <w:rFonts w:ascii="Times New Roman" w:hAnsi="Times New Roman"/>
          <w:sz w:val="24"/>
          <w:szCs w:val="24"/>
        </w:rPr>
        <w:t xml:space="preserve"> inner </w:t>
      </w:r>
      <w:r w:rsidR="00B50A4C" w:rsidRPr="00756C36">
        <w:rPr>
          <w:rFonts w:ascii="Times New Roman" w:hAnsi="Times New Roman"/>
          <w:sz w:val="24"/>
          <w:szCs w:val="24"/>
        </w:rPr>
        <w:t>c</w:t>
      </w:r>
      <w:r w:rsidR="001259F2" w:rsidRPr="00756C36">
        <w:rPr>
          <w:rFonts w:ascii="Times New Roman" w:hAnsi="Times New Roman"/>
          <w:sz w:val="24"/>
          <w:szCs w:val="24"/>
        </w:rPr>
        <w:t>a</w:t>
      </w:r>
      <w:r w:rsidR="00B50A4C" w:rsidRPr="00756C36">
        <w:rPr>
          <w:rFonts w:ascii="Times New Roman" w:hAnsi="Times New Roman"/>
          <w:sz w:val="24"/>
          <w:szCs w:val="24"/>
        </w:rPr>
        <w:t>vitie</w:t>
      </w:r>
      <w:r w:rsidR="001259F2" w:rsidRPr="00756C36">
        <w:rPr>
          <w:rFonts w:ascii="Times New Roman" w:hAnsi="Times New Roman"/>
          <w:sz w:val="24"/>
          <w:szCs w:val="24"/>
        </w:rPr>
        <w:t xml:space="preserve">s. </w:t>
      </w:r>
      <w:r w:rsidR="00B50A4C" w:rsidRPr="00756C36">
        <w:rPr>
          <w:rFonts w:ascii="Times New Roman" w:hAnsi="Times New Roman"/>
          <w:sz w:val="24"/>
          <w:szCs w:val="24"/>
        </w:rPr>
        <w:t>The large size of these m</w:t>
      </w:r>
      <w:r w:rsidR="001259F2" w:rsidRPr="00756C36">
        <w:rPr>
          <w:rFonts w:ascii="Times New Roman" w:hAnsi="Times New Roman"/>
          <w:sz w:val="24"/>
          <w:szCs w:val="24"/>
        </w:rPr>
        <w:t xml:space="preserve">acrocycles resulted in weak amphiphilic properties </w:t>
      </w:r>
      <w:r w:rsidR="00B50A4C" w:rsidRPr="00756C36">
        <w:rPr>
          <w:rFonts w:ascii="Times New Roman" w:hAnsi="Times New Roman"/>
          <w:sz w:val="24"/>
          <w:szCs w:val="24"/>
        </w:rPr>
        <w:t xml:space="preserve">and </w:t>
      </w:r>
      <w:r w:rsidR="001259F2" w:rsidRPr="00756C36">
        <w:rPr>
          <w:rFonts w:ascii="Times New Roman" w:hAnsi="Times New Roman"/>
          <w:sz w:val="24"/>
          <w:szCs w:val="24"/>
        </w:rPr>
        <w:t xml:space="preserve">they formed </w:t>
      </w:r>
      <w:proofErr w:type="spellStart"/>
      <w:r w:rsidR="000A79E2" w:rsidRPr="00756C36">
        <w:rPr>
          <w:rFonts w:ascii="Times New Roman" w:hAnsi="Times New Roman"/>
          <w:sz w:val="24"/>
          <w:szCs w:val="24"/>
        </w:rPr>
        <w:t>microcrystal</w:t>
      </w:r>
      <w:r w:rsidR="000A79E2">
        <w:rPr>
          <w:rFonts w:ascii="Times New Roman" w:hAnsi="Times New Roman"/>
          <w:sz w:val="24"/>
          <w:szCs w:val="24"/>
        </w:rPr>
        <w:t>s</w:t>
      </w:r>
      <w:proofErr w:type="spellEnd"/>
      <w:r w:rsidR="001259F2" w:rsidRPr="00756C36">
        <w:rPr>
          <w:rFonts w:ascii="Times New Roman" w:hAnsi="Times New Roman"/>
          <w:sz w:val="24"/>
          <w:szCs w:val="24"/>
        </w:rPr>
        <w:t xml:space="preserve">, </w:t>
      </w:r>
      <w:proofErr w:type="spellStart"/>
      <w:r w:rsidR="001259F2" w:rsidRPr="00756C36">
        <w:rPr>
          <w:rFonts w:ascii="Times New Roman" w:hAnsi="Times New Roman"/>
          <w:sz w:val="24"/>
          <w:szCs w:val="24"/>
        </w:rPr>
        <w:t>nanowires</w:t>
      </w:r>
      <w:proofErr w:type="spellEnd"/>
      <w:r w:rsidR="001259F2" w:rsidRPr="00756C36">
        <w:rPr>
          <w:rFonts w:ascii="Times New Roman" w:hAnsi="Times New Roman"/>
          <w:sz w:val="24"/>
          <w:szCs w:val="24"/>
        </w:rPr>
        <w:t xml:space="preserve"> and </w:t>
      </w:r>
      <w:proofErr w:type="spellStart"/>
      <w:r w:rsidR="001259F2" w:rsidRPr="00756C36">
        <w:rPr>
          <w:rFonts w:ascii="Times New Roman" w:hAnsi="Times New Roman"/>
          <w:sz w:val="24"/>
          <w:szCs w:val="24"/>
        </w:rPr>
        <w:t>nanocrystals</w:t>
      </w:r>
      <w:proofErr w:type="spellEnd"/>
      <w:r w:rsidR="001259F2" w:rsidRPr="00756C36">
        <w:rPr>
          <w:rFonts w:ascii="Times New Roman" w:hAnsi="Times New Roman"/>
          <w:sz w:val="24"/>
          <w:szCs w:val="24"/>
        </w:rPr>
        <w:t xml:space="preserve">. Also, they illustrated </w:t>
      </w:r>
      <w:r w:rsidR="00B50A4C" w:rsidRPr="00756C36">
        <w:rPr>
          <w:rFonts w:ascii="Times New Roman" w:hAnsi="Times New Roman"/>
          <w:sz w:val="24"/>
          <w:szCs w:val="24"/>
        </w:rPr>
        <w:t>the</w:t>
      </w:r>
      <w:r w:rsidR="001259F2" w:rsidRPr="00756C36">
        <w:rPr>
          <w:rFonts w:ascii="Times New Roman" w:hAnsi="Times New Roman"/>
          <w:sz w:val="24"/>
          <w:szCs w:val="24"/>
        </w:rPr>
        <w:t xml:space="preserve"> large nonlinear optical effects in these giant molecules which can be used as a tool for the studying two-photon properties.</w:t>
      </w:r>
      <w:r w:rsidR="00E72A3C">
        <w:rPr>
          <w:rFonts w:ascii="Times New Roman" w:hAnsi="Times New Roman"/>
          <w:sz w:val="24"/>
          <w:szCs w:val="24"/>
          <w:vertAlign w:val="superscript"/>
        </w:rPr>
        <w:t>6</w:t>
      </w:r>
      <w:r w:rsidR="008071B4" w:rsidRPr="00756C36">
        <w:rPr>
          <w:rFonts w:ascii="Times New Roman" w:hAnsi="Times New Roman"/>
          <w:sz w:val="24"/>
          <w:szCs w:val="24"/>
        </w:rPr>
        <w:t xml:space="preserve"> </w:t>
      </w:r>
      <w:r w:rsidR="00F80515">
        <w:rPr>
          <w:rFonts w:ascii="Times New Roman" w:hAnsi="Times New Roman"/>
          <w:sz w:val="24"/>
          <w:szCs w:val="24"/>
        </w:rPr>
        <w:t xml:space="preserve">The macrocyclic oligothiophenes tend to attain saturation with respect to the energy of absorption in spite of </w:t>
      </w:r>
      <w:r w:rsidR="00F80515">
        <w:rPr>
          <w:rFonts w:ascii="Times New Roman" w:hAnsi="Times New Roman"/>
          <w:sz w:val="24"/>
          <w:szCs w:val="24"/>
        </w:rPr>
        <w:lastRenderedPageBreak/>
        <w:t xml:space="preserve">increase in the number of heterocyclic units, due to the lack of effective conjugation between the adjacent thiophene units.  </w:t>
      </w:r>
      <w:r w:rsidR="000A79E2">
        <w:rPr>
          <w:rFonts w:ascii="Times New Roman" w:hAnsi="Times New Roman"/>
          <w:sz w:val="24"/>
          <w:szCs w:val="24"/>
        </w:rPr>
        <w:t>A significant</w:t>
      </w:r>
      <w:r w:rsidR="008071B4" w:rsidRPr="00756C36">
        <w:rPr>
          <w:rFonts w:ascii="Times New Roman" w:hAnsi="Times New Roman"/>
          <w:sz w:val="24"/>
          <w:szCs w:val="24"/>
        </w:rPr>
        <w:t xml:space="preserve"> </w:t>
      </w:r>
      <w:r w:rsidR="000A79E2">
        <w:rPr>
          <w:rFonts w:ascii="Times New Roman" w:hAnsi="Times New Roman"/>
          <w:sz w:val="24"/>
          <w:szCs w:val="24"/>
        </w:rPr>
        <w:t>drawback</w:t>
      </w:r>
      <w:r w:rsidR="008071B4" w:rsidRPr="00756C36">
        <w:rPr>
          <w:rFonts w:ascii="Times New Roman" w:hAnsi="Times New Roman"/>
          <w:sz w:val="24"/>
          <w:szCs w:val="24"/>
        </w:rPr>
        <w:t xml:space="preserve"> of these macrocycles was the lack of effective conjugation in terms of ring current effects as expected for cyclic conjugated sy</w:t>
      </w:r>
      <w:r w:rsidR="00E73A6D" w:rsidRPr="00756C36">
        <w:rPr>
          <w:rFonts w:ascii="Times New Roman" w:hAnsi="Times New Roman"/>
          <w:sz w:val="24"/>
          <w:szCs w:val="24"/>
        </w:rPr>
        <w:t>stems. We felt</w:t>
      </w:r>
      <w:r w:rsidR="008071B4" w:rsidRPr="00756C36">
        <w:rPr>
          <w:rFonts w:ascii="Times New Roman" w:hAnsi="Times New Roman"/>
          <w:sz w:val="24"/>
          <w:szCs w:val="24"/>
        </w:rPr>
        <w:t xml:space="preserve"> that such macrocyclic oligothiophenes could be better candidates for molecular electronics if they can be either aromatic or anti-aromatic in nature. </w:t>
      </w:r>
    </w:p>
    <w:p w:rsidR="00206B7D" w:rsidRDefault="00B25B1B" w:rsidP="00206B7D">
      <w:pPr>
        <w:pStyle w:val="NoSpacing"/>
        <w:spacing w:line="360" w:lineRule="auto"/>
        <w:jc w:val="both"/>
        <w:rPr>
          <w:rFonts w:ascii="Times New Roman" w:hAnsi="Times New Roman"/>
          <w:sz w:val="24"/>
          <w:szCs w:val="24"/>
        </w:rPr>
      </w:pPr>
      <w:r>
        <w:object w:dxaOrig="10567" w:dyaOrig="3703">
          <v:shape id="_x0000_i1026" type="#_x0000_t75" style="width:465.75pt;height:162.75pt" o:ole="">
            <v:imagedata r:id="rId9" o:title=""/>
          </v:shape>
          <o:OLEObject Type="Embed" ProgID="ChemDraw.Document.6.0" ShapeID="_x0000_i1026" DrawAspect="Content" ObjectID="_1364050285" r:id="rId10"/>
        </w:object>
      </w:r>
    </w:p>
    <w:p w:rsidR="00206B7D" w:rsidRPr="00206B7D" w:rsidRDefault="00206B7D" w:rsidP="00206B7D">
      <w:pPr>
        <w:pStyle w:val="NoSpacing"/>
        <w:spacing w:line="360" w:lineRule="auto"/>
        <w:jc w:val="both"/>
        <w:rPr>
          <w:rFonts w:ascii="Times New Roman" w:hAnsi="Times New Roman"/>
          <w:b/>
          <w:sz w:val="24"/>
          <w:szCs w:val="24"/>
          <w:u w:val="single"/>
        </w:rPr>
      </w:pPr>
      <w:r w:rsidRPr="00206B7D">
        <w:rPr>
          <w:rFonts w:ascii="Times New Roman" w:hAnsi="Times New Roman"/>
          <w:b/>
          <w:sz w:val="24"/>
          <w:szCs w:val="24"/>
          <w:u w:val="single"/>
        </w:rPr>
        <w:t>Objective of this project:</w:t>
      </w:r>
    </w:p>
    <w:p w:rsidR="000A79E2" w:rsidRDefault="008071B4" w:rsidP="000A79E2">
      <w:pPr>
        <w:pStyle w:val="NoSpacing"/>
        <w:spacing w:line="360" w:lineRule="auto"/>
        <w:ind w:firstLine="720"/>
        <w:jc w:val="both"/>
        <w:rPr>
          <w:rFonts w:ascii="Times New Roman" w:hAnsi="Times New Roman"/>
          <w:sz w:val="24"/>
          <w:szCs w:val="24"/>
        </w:rPr>
      </w:pPr>
      <w:r w:rsidRPr="00756C36">
        <w:rPr>
          <w:rFonts w:ascii="Times New Roman" w:hAnsi="Times New Roman"/>
          <w:sz w:val="24"/>
          <w:szCs w:val="24"/>
        </w:rPr>
        <w:t xml:space="preserve">In this regard, we </w:t>
      </w:r>
      <w:r w:rsidR="00E73A6D" w:rsidRPr="00756C36">
        <w:rPr>
          <w:rFonts w:ascii="Times New Roman" w:hAnsi="Times New Roman"/>
          <w:sz w:val="24"/>
          <w:szCs w:val="24"/>
        </w:rPr>
        <w:t xml:space="preserve">directed our efforts </w:t>
      </w:r>
      <w:r w:rsidRPr="00756C36">
        <w:rPr>
          <w:rFonts w:ascii="Times New Roman" w:hAnsi="Times New Roman"/>
          <w:sz w:val="24"/>
          <w:szCs w:val="24"/>
        </w:rPr>
        <w:t xml:space="preserve">to synthesize macrocycles with multiple thiophene subunits stitched together </w:t>
      </w:r>
      <w:r w:rsidR="002C2F72" w:rsidRPr="00756C36">
        <w:rPr>
          <w:rFonts w:ascii="Times New Roman" w:hAnsi="Times New Roman"/>
          <w:sz w:val="24"/>
          <w:szCs w:val="24"/>
        </w:rPr>
        <w:t xml:space="preserve">by </w:t>
      </w:r>
      <w:proofErr w:type="spellStart"/>
      <w:r w:rsidR="002C2F72" w:rsidRPr="00756C36">
        <w:rPr>
          <w:rFonts w:ascii="Times New Roman" w:hAnsi="Times New Roman"/>
          <w:sz w:val="24"/>
          <w:szCs w:val="24"/>
        </w:rPr>
        <w:t>methylene</w:t>
      </w:r>
      <w:proofErr w:type="spellEnd"/>
      <w:r w:rsidR="002C2F72" w:rsidRPr="00756C36">
        <w:rPr>
          <w:rFonts w:ascii="Times New Roman" w:hAnsi="Times New Roman"/>
          <w:sz w:val="24"/>
          <w:szCs w:val="24"/>
        </w:rPr>
        <w:t xml:space="preserve"> carbons leading to a </w:t>
      </w:r>
      <w:r w:rsidRPr="00756C36">
        <w:rPr>
          <w:rFonts w:ascii="Times New Roman" w:hAnsi="Times New Roman"/>
          <w:sz w:val="24"/>
          <w:szCs w:val="24"/>
        </w:rPr>
        <w:t>ske</w:t>
      </w:r>
      <w:r w:rsidR="002C2F72" w:rsidRPr="00756C36">
        <w:rPr>
          <w:rFonts w:ascii="Times New Roman" w:hAnsi="Times New Roman"/>
          <w:sz w:val="24"/>
          <w:szCs w:val="24"/>
        </w:rPr>
        <w:t>letal structure</w:t>
      </w:r>
      <w:r w:rsidRPr="00756C36">
        <w:rPr>
          <w:rFonts w:ascii="Times New Roman" w:hAnsi="Times New Roman"/>
          <w:sz w:val="24"/>
          <w:szCs w:val="24"/>
        </w:rPr>
        <w:t xml:space="preserve"> </w:t>
      </w:r>
      <w:r w:rsidR="002C2F72" w:rsidRPr="00756C36">
        <w:rPr>
          <w:rFonts w:ascii="Times New Roman" w:hAnsi="Times New Roman"/>
          <w:sz w:val="24"/>
          <w:szCs w:val="24"/>
        </w:rPr>
        <w:t>similar to that of</w:t>
      </w:r>
      <w:r w:rsidRPr="00756C36">
        <w:rPr>
          <w:rFonts w:ascii="Times New Roman" w:hAnsi="Times New Roman"/>
          <w:sz w:val="24"/>
          <w:szCs w:val="24"/>
        </w:rPr>
        <w:t xml:space="preserve"> anti-aromatic </w:t>
      </w:r>
      <w:proofErr w:type="spellStart"/>
      <w:r w:rsidR="00B25B1B">
        <w:rPr>
          <w:rFonts w:ascii="Times New Roman" w:hAnsi="Times New Roman"/>
          <w:sz w:val="24"/>
          <w:szCs w:val="24"/>
        </w:rPr>
        <w:t>i</w:t>
      </w:r>
      <w:r w:rsidR="009C50C5" w:rsidRPr="00756C36">
        <w:rPr>
          <w:rFonts w:ascii="Times New Roman" w:hAnsi="Times New Roman"/>
          <w:sz w:val="24"/>
          <w:szCs w:val="24"/>
        </w:rPr>
        <w:t>sophlorin</w:t>
      </w:r>
      <w:proofErr w:type="spellEnd"/>
      <w:r w:rsidR="00756C36">
        <w:rPr>
          <w:rFonts w:ascii="Times New Roman" w:hAnsi="Times New Roman"/>
          <w:sz w:val="24"/>
          <w:szCs w:val="24"/>
        </w:rPr>
        <w:t xml:space="preserve">, </w:t>
      </w:r>
      <w:r w:rsidR="00B25B1B">
        <w:rPr>
          <w:rFonts w:ascii="Times New Roman" w:hAnsi="Times New Roman"/>
          <w:b/>
          <w:sz w:val="24"/>
          <w:szCs w:val="24"/>
        </w:rPr>
        <w:t>6</w:t>
      </w:r>
      <w:r w:rsidR="00E73A6D" w:rsidRPr="00756C36">
        <w:rPr>
          <w:rFonts w:ascii="Times New Roman" w:hAnsi="Times New Roman"/>
          <w:sz w:val="24"/>
          <w:szCs w:val="24"/>
        </w:rPr>
        <w:t>.</w:t>
      </w:r>
      <w:r w:rsidR="00E72A3C" w:rsidRPr="00E72A3C">
        <w:rPr>
          <w:rFonts w:ascii="Times New Roman" w:hAnsi="Times New Roman"/>
          <w:sz w:val="24"/>
          <w:szCs w:val="24"/>
          <w:vertAlign w:val="superscript"/>
        </w:rPr>
        <w:t>7</w:t>
      </w:r>
      <w:r w:rsidR="00E73A6D" w:rsidRPr="00756C36">
        <w:rPr>
          <w:rFonts w:ascii="Times New Roman" w:hAnsi="Times New Roman"/>
          <w:sz w:val="24"/>
          <w:szCs w:val="24"/>
        </w:rPr>
        <w:t xml:space="preserve"> </w:t>
      </w:r>
      <w:proofErr w:type="gramStart"/>
      <w:r w:rsidR="00E73A6D" w:rsidRPr="00756C36">
        <w:rPr>
          <w:rFonts w:ascii="Times New Roman" w:hAnsi="Times New Roman"/>
          <w:sz w:val="24"/>
          <w:szCs w:val="24"/>
        </w:rPr>
        <w:t>The</w:t>
      </w:r>
      <w:proofErr w:type="gramEnd"/>
      <w:r w:rsidR="00E73A6D" w:rsidRPr="00756C36">
        <w:rPr>
          <w:rFonts w:ascii="Times New Roman" w:hAnsi="Times New Roman"/>
          <w:sz w:val="24"/>
          <w:szCs w:val="24"/>
        </w:rPr>
        <w:t xml:space="preserve"> conjugation runs through the carbon atoms and resembles that of </w:t>
      </w:r>
      <w:proofErr w:type="spellStart"/>
      <w:r w:rsidR="00E73A6D" w:rsidRPr="00756C36">
        <w:rPr>
          <w:rFonts w:ascii="Times New Roman" w:hAnsi="Times New Roman"/>
          <w:sz w:val="24"/>
          <w:szCs w:val="24"/>
        </w:rPr>
        <w:t>annulene</w:t>
      </w:r>
      <w:proofErr w:type="spellEnd"/>
      <w:r w:rsidR="00E73A6D" w:rsidRPr="00756C36">
        <w:rPr>
          <w:rFonts w:ascii="Times New Roman" w:hAnsi="Times New Roman"/>
          <w:sz w:val="24"/>
          <w:szCs w:val="24"/>
        </w:rPr>
        <w:t xml:space="preserve">. </w:t>
      </w:r>
      <w:r w:rsidR="00F80515">
        <w:rPr>
          <w:rFonts w:ascii="Times New Roman" w:hAnsi="Times New Roman"/>
          <w:sz w:val="24"/>
          <w:szCs w:val="24"/>
        </w:rPr>
        <w:t>N</w:t>
      </w:r>
      <w:r w:rsidR="00E73A6D" w:rsidRPr="00756C36">
        <w:rPr>
          <w:rFonts w:ascii="Times New Roman" w:hAnsi="Times New Roman"/>
          <w:sz w:val="24"/>
          <w:szCs w:val="24"/>
        </w:rPr>
        <w:t xml:space="preserve">ovel </w:t>
      </w:r>
      <w:proofErr w:type="spellStart"/>
      <w:r w:rsidR="00E73A6D" w:rsidRPr="00756C36">
        <w:rPr>
          <w:rFonts w:ascii="Times New Roman" w:hAnsi="Times New Roman"/>
          <w:sz w:val="24"/>
          <w:szCs w:val="24"/>
        </w:rPr>
        <w:t>isoph</w:t>
      </w:r>
      <w:r w:rsidR="002C2F72" w:rsidRPr="00756C36">
        <w:rPr>
          <w:rFonts w:ascii="Times New Roman" w:hAnsi="Times New Roman"/>
          <w:sz w:val="24"/>
          <w:szCs w:val="24"/>
        </w:rPr>
        <w:t>lorin</w:t>
      </w:r>
      <w:r w:rsidR="00E73A6D" w:rsidRPr="00756C36">
        <w:rPr>
          <w:rFonts w:ascii="Times New Roman" w:hAnsi="Times New Roman"/>
          <w:sz w:val="24"/>
          <w:szCs w:val="24"/>
        </w:rPr>
        <w:t>s</w:t>
      </w:r>
      <w:proofErr w:type="spellEnd"/>
      <w:r w:rsidR="00756C36">
        <w:rPr>
          <w:rFonts w:ascii="Times New Roman" w:hAnsi="Times New Roman"/>
          <w:sz w:val="24"/>
          <w:szCs w:val="24"/>
        </w:rPr>
        <w:t xml:space="preserve">, </w:t>
      </w:r>
      <w:r w:rsidR="00B25B1B">
        <w:rPr>
          <w:rFonts w:ascii="Times New Roman" w:hAnsi="Times New Roman"/>
          <w:b/>
          <w:sz w:val="24"/>
          <w:szCs w:val="24"/>
        </w:rPr>
        <w:t>7</w:t>
      </w:r>
      <w:r w:rsidR="00756C36">
        <w:rPr>
          <w:rFonts w:ascii="Times New Roman" w:hAnsi="Times New Roman"/>
          <w:sz w:val="24"/>
          <w:szCs w:val="24"/>
        </w:rPr>
        <w:t xml:space="preserve"> and </w:t>
      </w:r>
      <w:r w:rsidR="00B25B1B">
        <w:rPr>
          <w:rFonts w:ascii="Times New Roman" w:hAnsi="Times New Roman"/>
          <w:b/>
          <w:sz w:val="24"/>
          <w:szCs w:val="24"/>
        </w:rPr>
        <w:t>8</w:t>
      </w:r>
      <w:r w:rsidR="00756C36">
        <w:rPr>
          <w:rFonts w:ascii="Times New Roman" w:hAnsi="Times New Roman"/>
          <w:sz w:val="24"/>
          <w:szCs w:val="24"/>
        </w:rPr>
        <w:t>,</w:t>
      </w:r>
      <w:r w:rsidR="002C2F72" w:rsidRPr="00756C36">
        <w:rPr>
          <w:rFonts w:ascii="Times New Roman" w:hAnsi="Times New Roman"/>
          <w:sz w:val="24"/>
          <w:szCs w:val="24"/>
        </w:rPr>
        <w:t xml:space="preserve"> and expanded </w:t>
      </w:r>
      <w:proofErr w:type="spellStart"/>
      <w:r w:rsidR="002C2F72" w:rsidRPr="00756C36">
        <w:rPr>
          <w:rFonts w:ascii="Times New Roman" w:hAnsi="Times New Roman"/>
          <w:sz w:val="24"/>
          <w:szCs w:val="24"/>
        </w:rPr>
        <w:t>isophlorins</w:t>
      </w:r>
      <w:proofErr w:type="spellEnd"/>
      <w:r w:rsidR="00756C36">
        <w:rPr>
          <w:rFonts w:ascii="Times New Roman" w:hAnsi="Times New Roman"/>
          <w:sz w:val="24"/>
          <w:szCs w:val="24"/>
        </w:rPr>
        <w:t xml:space="preserve">, </w:t>
      </w:r>
      <w:r w:rsidR="00B25B1B">
        <w:rPr>
          <w:rFonts w:ascii="Times New Roman" w:hAnsi="Times New Roman"/>
          <w:b/>
          <w:sz w:val="24"/>
          <w:szCs w:val="24"/>
        </w:rPr>
        <w:t>9, 10</w:t>
      </w:r>
      <w:r w:rsidR="00756C36">
        <w:rPr>
          <w:rFonts w:ascii="Times New Roman" w:hAnsi="Times New Roman"/>
          <w:sz w:val="24"/>
          <w:szCs w:val="24"/>
        </w:rPr>
        <w:t xml:space="preserve"> and </w:t>
      </w:r>
      <w:r w:rsidR="00B25B1B">
        <w:rPr>
          <w:rFonts w:ascii="Times New Roman" w:hAnsi="Times New Roman"/>
          <w:b/>
          <w:sz w:val="24"/>
          <w:szCs w:val="24"/>
        </w:rPr>
        <w:t>11</w:t>
      </w:r>
      <w:r w:rsidR="00756C36">
        <w:rPr>
          <w:rFonts w:ascii="Times New Roman" w:hAnsi="Times New Roman"/>
          <w:sz w:val="24"/>
          <w:szCs w:val="24"/>
        </w:rPr>
        <w:t>,</w:t>
      </w:r>
      <w:r w:rsidR="00E73A6D" w:rsidRPr="00756C36">
        <w:rPr>
          <w:rFonts w:ascii="Times New Roman" w:hAnsi="Times New Roman"/>
          <w:sz w:val="24"/>
          <w:szCs w:val="24"/>
        </w:rPr>
        <w:t xml:space="preserve"> have been synthesized </w:t>
      </w:r>
      <w:r w:rsidR="002C2F72" w:rsidRPr="00756C36">
        <w:rPr>
          <w:rFonts w:ascii="Times New Roman" w:hAnsi="Times New Roman"/>
          <w:sz w:val="24"/>
          <w:szCs w:val="24"/>
        </w:rPr>
        <w:t>with different heterocyclic units such as thiophene</w:t>
      </w:r>
      <w:r w:rsidR="00B25B1B">
        <w:rPr>
          <w:rFonts w:ascii="Times New Roman" w:hAnsi="Times New Roman"/>
          <w:sz w:val="24"/>
          <w:szCs w:val="24"/>
        </w:rPr>
        <w:t xml:space="preserve"> and furan</w:t>
      </w:r>
      <w:r w:rsidR="002C2F72" w:rsidRPr="00756C36">
        <w:rPr>
          <w:rFonts w:ascii="Times New Roman" w:hAnsi="Times New Roman"/>
          <w:sz w:val="24"/>
          <w:szCs w:val="24"/>
        </w:rPr>
        <w:t>.</w:t>
      </w:r>
      <w:r w:rsidR="00E72A3C" w:rsidRPr="00E72A3C">
        <w:rPr>
          <w:rFonts w:ascii="Times New Roman" w:hAnsi="Times New Roman"/>
          <w:sz w:val="24"/>
          <w:szCs w:val="24"/>
          <w:vertAlign w:val="superscript"/>
        </w:rPr>
        <w:t>8</w:t>
      </w:r>
      <w:r w:rsidR="002C2F72" w:rsidRPr="00756C36">
        <w:rPr>
          <w:rFonts w:ascii="Times New Roman" w:hAnsi="Times New Roman"/>
          <w:sz w:val="24"/>
          <w:szCs w:val="24"/>
        </w:rPr>
        <w:t xml:space="preserve"> </w:t>
      </w:r>
      <w:r w:rsidR="00756C36">
        <w:rPr>
          <w:rFonts w:ascii="Times New Roman" w:hAnsi="Times New Roman"/>
          <w:sz w:val="24"/>
          <w:szCs w:val="24"/>
        </w:rPr>
        <w:t xml:space="preserve">The increase in conjugation </w:t>
      </w:r>
      <w:r w:rsidR="00F80515">
        <w:rPr>
          <w:rFonts w:ascii="Times New Roman" w:hAnsi="Times New Roman"/>
          <w:sz w:val="24"/>
          <w:szCs w:val="24"/>
        </w:rPr>
        <w:t>led to</w:t>
      </w:r>
      <w:r w:rsidR="00756C36">
        <w:rPr>
          <w:rFonts w:ascii="Times New Roman" w:hAnsi="Times New Roman"/>
          <w:sz w:val="24"/>
          <w:szCs w:val="24"/>
        </w:rPr>
        <w:t xml:space="preserve"> </w:t>
      </w:r>
      <w:r w:rsidR="00F80515">
        <w:rPr>
          <w:rFonts w:ascii="Times New Roman" w:hAnsi="Times New Roman"/>
          <w:sz w:val="24"/>
          <w:szCs w:val="24"/>
        </w:rPr>
        <w:t>significant</w:t>
      </w:r>
      <w:r w:rsidR="00756C36">
        <w:rPr>
          <w:rFonts w:ascii="Times New Roman" w:hAnsi="Times New Roman"/>
          <w:sz w:val="24"/>
          <w:szCs w:val="24"/>
        </w:rPr>
        <w:t xml:space="preserve"> decrease in the HOMO-LUMO gap as observed by electronic spectroscopy. </w:t>
      </w:r>
      <w:r w:rsidR="002C2F72" w:rsidRPr="00756C36">
        <w:rPr>
          <w:rFonts w:ascii="Times New Roman" w:hAnsi="Times New Roman"/>
          <w:sz w:val="24"/>
          <w:szCs w:val="24"/>
        </w:rPr>
        <w:t xml:space="preserve">They were found to be aromatic or anti-aromatic depending on the number of π electrons along the conjugated pathway. Invariably these macrocycles were found to be planar and also showed ring current effects </w:t>
      </w:r>
      <w:r w:rsidR="00756C36" w:rsidRPr="00756C36">
        <w:rPr>
          <w:rFonts w:ascii="Times New Roman" w:hAnsi="Times New Roman"/>
          <w:sz w:val="24"/>
          <w:szCs w:val="24"/>
        </w:rPr>
        <w:t xml:space="preserve">in their </w:t>
      </w:r>
      <w:r w:rsidR="00756C36" w:rsidRPr="00756C36">
        <w:rPr>
          <w:rFonts w:ascii="Times New Roman" w:hAnsi="Times New Roman"/>
          <w:sz w:val="24"/>
          <w:szCs w:val="24"/>
          <w:vertAlign w:val="superscript"/>
        </w:rPr>
        <w:t>1</w:t>
      </w:r>
      <w:r w:rsidR="00756C36" w:rsidRPr="00756C36">
        <w:rPr>
          <w:rFonts w:ascii="Times New Roman" w:hAnsi="Times New Roman"/>
          <w:sz w:val="24"/>
          <w:szCs w:val="24"/>
        </w:rPr>
        <w:t xml:space="preserve">H NMR spectrum respectively. </w:t>
      </w:r>
      <w:r w:rsidR="00F80515">
        <w:rPr>
          <w:rFonts w:ascii="Times New Roman" w:hAnsi="Times New Roman"/>
          <w:sz w:val="24"/>
          <w:szCs w:val="24"/>
        </w:rPr>
        <w:t xml:space="preserve">They also exhibit supramolecular interactions in the solid state through strong C-H…F-C hydrogen bonds. In fact such well defined supramolecular structures of planar anti-aromatic molecules encouraged us to explore the structural aspects of </w:t>
      </w:r>
      <w:proofErr w:type="spellStart"/>
      <w:r w:rsidR="00F80515">
        <w:rPr>
          <w:rFonts w:ascii="Times New Roman" w:hAnsi="Times New Roman"/>
          <w:sz w:val="24"/>
          <w:szCs w:val="24"/>
        </w:rPr>
        <w:t>isophlorin</w:t>
      </w:r>
      <w:proofErr w:type="spellEnd"/>
      <w:r w:rsidR="00F80515">
        <w:rPr>
          <w:rFonts w:ascii="Times New Roman" w:hAnsi="Times New Roman"/>
          <w:sz w:val="24"/>
          <w:szCs w:val="24"/>
        </w:rPr>
        <w:t xml:space="preserve"> like macrocycles </w:t>
      </w:r>
      <w:r w:rsidR="00E349C5">
        <w:rPr>
          <w:rFonts w:ascii="Times New Roman" w:hAnsi="Times New Roman"/>
          <w:sz w:val="24"/>
          <w:szCs w:val="24"/>
        </w:rPr>
        <w:t xml:space="preserve">with </w:t>
      </w:r>
      <w:proofErr w:type="spellStart"/>
      <w:r w:rsidR="00E349C5">
        <w:rPr>
          <w:rFonts w:ascii="Times New Roman" w:hAnsi="Times New Roman"/>
          <w:sz w:val="24"/>
          <w:szCs w:val="24"/>
        </w:rPr>
        <w:t>bithiop</w:t>
      </w:r>
      <w:r w:rsidR="00F80515">
        <w:rPr>
          <w:rFonts w:ascii="Times New Roman" w:hAnsi="Times New Roman"/>
          <w:sz w:val="24"/>
          <w:szCs w:val="24"/>
        </w:rPr>
        <w:t>hene</w:t>
      </w:r>
      <w:proofErr w:type="spellEnd"/>
      <w:r w:rsidR="00F80515">
        <w:rPr>
          <w:rFonts w:ascii="Times New Roman" w:hAnsi="Times New Roman"/>
          <w:sz w:val="24"/>
          <w:szCs w:val="24"/>
        </w:rPr>
        <w:t xml:space="preserve"> units. Replacing the </w:t>
      </w:r>
      <w:proofErr w:type="spellStart"/>
      <w:r w:rsidR="00F80515">
        <w:rPr>
          <w:rFonts w:ascii="Times New Roman" w:hAnsi="Times New Roman"/>
          <w:sz w:val="24"/>
          <w:szCs w:val="24"/>
        </w:rPr>
        <w:t>thiophene</w:t>
      </w:r>
      <w:proofErr w:type="spellEnd"/>
      <w:r w:rsidR="00F80515">
        <w:rPr>
          <w:rFonts w:ascii="Times New Roman" w:hAnsi="Times New Roman"/>
          <w:sz w:val="24"/>
          <w:szCs w:val="24"/>
        </w:rPr>
        <w:t xml:space="preserve"> by </w:t>
      </w:r>
      <w:proofErr w:type="spellStart"/>
      <w:r w:rsidR="00F80515">
        <w:rPr>
          <w:rFonts w:ascii="Times New Roman" w:hAnsi="Times New Roman"/>
          <w:sz w:val="24"/>
          <w:szCs w:val="24"/>
        </w:rPr>
        <w:t>bithiophene</w:t>
      </w:r>
      <w:proofErr w:type="spellEnd"/>
      <w:r w:rsidR="00F80515">
        <w:rPr>
          <w:rFonts w:ascii="Times New Roman" w:hAnsi="Times New Roman"/>
          <w:sz w:val="24"/>
          <w:szCs w:val="24"/>
        </w:rPr>
        <w:t xml:space="preserve"> can double the number of π electrons in the </w:t>
      </w:r>
      <w:r w:rsidR="00E349C5">
        <w:rPr>
          <w:rFonts w:ascii="Times New Roman" w:hAnsi="Times New Roman"/>
          <w:sz w:val="24"/>
          <w:szCs w:val="24"/>
        </w:rPr>
        <w:t xml:space="preserve">macrocycle </w:t>
      </w:r>
      <w:r w:rsidR="00F80515">
        <w:rPr>
          <w:rFonts w:ascii="Times New Roman" w:hAnsi="Times New Roman"/>
          <w:sz w:val="24"/>
          <w:szCs w:val="24"/>
        </w:rPr>
        <w:t xml:space="preserve">and also could lead to large macrocycles almost bearing the same number of thiophene subunits described for molecules </w:t>
      </w:r>
      <w:r w:rsidR="00F80515" w:rsidRPr="00F80515">
        <w:rPr>
          <w:rFonts w:ascii="Times New Roman" w:hAnsi="Times New Roman"/>
          <w:b/>
          <w:sz w:val="24"/>
          <w:szCs w:val="24"/>
        </w:rPr>
        <w:t>1</w:t>
      </w:r>
      <w:r w:rsidR="00F80515">
        <w:rPr>
          <w:rFonts w:ascii="Times New Roman" w:hAnsi="Times New Roman"/>
          <w:sz w:val="24"/>
          <w:szCs w:val="24"/>
        </w:rPr>
        <w:t>-</w:t>
      </w:r>
      <w:r w:rsidR="00F80515" w:rsidRPr="00F80515">
        <w:rPr>
          <w:rFonts w:ascii="Times New Roman" w:hAnsi="Times New Roman"/>
          <w:b/>
          <w:sz w:val="24"/>
          <w:szCs w:val="24"/>
        </w:rPr>
        <w:t>5</w:t>
      </w:r>
      <w:r w:rsidR="00F80515">
        <w:rPr>
          <w:rFonts w:ascii="Times New Roman" w:hAnsi="Times New Roman"/>
          <w:sz w:val="24"/>
          <w:szCs w:val="24"/>
        </w:rPr>
        <w:t>.</w:t>
      </w:r>
      <w:r w:rsidR="00B25B1B">
        <w:rPr>
          <w:rFonts w:ascii="Times New Roman" w:hAnsi="Times New Roman"/>
          <w:sz w:val="24"/>
          <w:szCs w:val="24"/>
        </w:rPr>
        <w:t xml:space="preserve"> By incorporating more rigid </w:t>
      </w:r>
      <w:proofErr w:type="spellStart"/>
      <w:r w:rsidR="00B25B1B">
        <w:rPr>
          <w:rFonts w:ascii="Times New Roman" w:hAnsi="Times New Roman"/>
          <w:sz w:val="24"/>
          <w:szCs w:val="24"/>
        </w:rPr>
        <w:t>oligothiophene</w:t>
      </w:r>
      <w:proofErr w:type="spellEnd"/>
      <w:r w:rsidR="00B25B1B">
        <w:rPr>
          <w:rFonts w:ascii="Times New Roman" w:hAnsi="Times New Roman"/>
          <w:sz w:val="24"/>
          <w:szCs w:val="24"/>
        </w:rPr>
        <w:t xml:space="preserve"> units, the ring </w:t>
      </w:r>
      <w:r w:rsidR="004F0DF5">
        <w:rPr>
          <w:rFonts w:ascii="Times New Roman" w:hAnsi="Times New Roman"/>
          <w:sz w:val="24"/>
          <w:szCs w:val="24"/>
        </w:rPr>
        <w:t xml:space="preserve">size could be </w:t>
      </w:r>
      <w:r w:rsidR="004F0DF5">
        <w:rPr>
          <w:rFonts w:ascii="Times New Roman" w:hAnsi="Times New Roman"/>
          <w:sz w:val="24"/>
          <w:szCs w:val="24"/>
        </w:rPr>
        <w:lastRenderedPageBreak/>
        <w:t>enlarged along with concomitant increase in the conjugated path way. The other aspect of this project was also to develop simple synthetic methods by employing easy to make precursors.</w:t>
      </w:r>
    </w:p>
    <w:p w:rsidR="00B25B1B" w:rsidRDefault="00B25B1B" w:rsidP="000A79E2">
      <w:pPr>
        <w:pStyle w:val="NoSpacing"/>
        <w:spacing w:line="360" w:lineRule="auto"/>
        <w:ind w:firstLine="720"/>
        <w:jc w:val="both"/>
        <w:rPr>
          <w:rFonts w:ascii="Times New Roman" w:hAnsi="Times New Roman"/>
          <w:sz w:val="24"/>
          <w:szCs w:val="24"/>
        </w:rPr>
      </w:pPr>
    </w:p>
    <w:p w:rsidR="000A79E2" w:rsidRPr="00A95565" w:rsidRDefault="000A79E2" w:rsidP="000A79E2">
      <w:pPr>
        <w:pStyle w:val="NoSpacing"/>
        <w:spacing w:line="360" w:lineRule="auto"/>
        <w:jc w:val="both"/>
        <w:rPr>
          <w:rFonts w:ascii="Times New Roman" w:hAnsi="Times New Roman"/>
          <w:b/>
          <w:sz w:val="24"/>
          <w:szCs w:val="24"/>
          <w:u w:val="single"/>
        </w:rPr>
      </w:pPr>
      <w:r w:rsidRPr="00A95565">
        <w:rPr>
          <w:rFonts w:ascii="Times New Roman" w:hAnsi="Times New Roman"/>
          <w:b/>
          <w:sz w:val="24"/>
          <w:szCs w:val="24"/>
          <w:u w:val="single"/>
        </w:rPr>
        <w:t>Synthesis:</w:t>
      </w:r>
    </w:p>
    <w:p w:rsidR="00206B7D" w:rsidRDefault="004606B1" w:rsidP="000A79E2">
      <w:pPr>
        <w:pStyle w:val="NoSpacing"/>
        <w:spacing w:line="360" w:lineRule="auto"/>
        <w:ind w:firstLine="720"/>
        <w:jc w:val="both"/>
        <w:rPr>
          <w:rFonts w:ascii="Times New Roman" w:hAnsi="Times New Roman"/>
          <w:sz w:val="24"/>
          <w:szCs w:val="24"/>
        </w:rPr>
      </w:pPr>
      <w:r w:rsidRPr="004606B1">
        <w:rPr>
          <w:noProof/>
        </w:rPr>
        <w:pict>
          <v:shape id="_x0000_s1038" type="#_x0000_t75" style="position:absolute;left:0;text-align:left;margin-left:.25pt;margin-top:352.85pt;width:467.45pt;height:230.95pt;z-index:251650560">
            <v:imagedata r:id="rId11" o:title=""/>
            <w10:wrap type="square"/>
          </v:shape>
          <o:OLEObject Type="Embed" ProgID="ChemDraw.Document.6.0" ShapeID="_x0000_s1038" DrawAspect="Content" ObjectID="_1364050288" r:id="rId12"/>
        </w:pict>
      </w:r>
      <w:r w:rsidR="00206B7D">
        <w:rPr>
          <w:rFonts w:ascii="Times New Roman" w:hAnsi="Times New Roman"/>
          <w:sz w:val="24"/>
          <w:szCs w:val="24"/>
        </w:rPr>
        <w:t xml:space="preserve">Invariably, thiophenes are well known to undergo oxidative coupling reactions, leading to polymeric products. Also, there are well-established synthetic methods to make length specific </w:t>
      </w:r>
      <w:proofErr w:type="spellStart"/>
      <w:r w:rsidR="00206B7D">
        <w:rPr>
          <w:rFonts w:ascii="Times New Roman" w:hAnsi="Times New Roman"/>
          <w:sz w:val="24"/>
          <w:szCs w:val="24"/>
        </w:rPr>
        <w:t>oligomers</w:t>
      </w:r>
      <w:proofErr w:type="spellEnd"/>
      <w:r w:rsidR="00206B7D">
        <w:rPr>
          <w:rFonts w:ascii="Times New Roman" w:hAnsi="Times New Roman"/>
          <w:sz w:val="24"/>
          <w:szCs w:val="24"/>
        </w:rPr>
        <w:t xml:space="preserve"> with definite number thiophene sub-units. Such </w:t>
      </w:r>
      <w:proofErr w:type="spellStart"/>
      <w:r w:rsidR="00206B7D">
        <w:rPr>
          <w:rFonts w:ascii="Times New Roman" w:hAnsi="Times New Roman"/>
          <w:sz w:val="24"/>
          <w:szCs w:val="24"/>
        </w:rPr>
        <w:t>t</w:t>
      </w:r>
      <w:r w:rsidR="00A645BB" w:rsidRPr="00CA0D78">
        <w:rPr>
          <w:rFonts w:ascii="Times New Roman" w:hAnsi="Times New Roman"/>
          <w:sz w:val="24"/>
          <w:szCs w:val="24"/>
        </w:rPr>
        <w:t>hiophene</w:t>
      </w:r>
      <w:proofErr w:type="spellEnd"/>
      <w:r w:rsidR="00206B7D">
        <w:rPr>
          <w:rFonts w:ascii="Times New Roman" w:hAnsi="Times New Roman"/>
          <w:sz w:val="24"/>
          <w:szCs w:val="24"/>
        </w:rPr>
        <w:t xml:space="preserve"> </w:t>
      </w:r>
      <w:proofErr w:type="spellStart"/>
      <w:r w:rsidR="00206B7D">
        <w:rPr>
          <w:rFonts w:ascii="Times New Roman" w:hAnsi="Times New Roman"/>
          <w:sz w:val="24"/>
          <w:szCs w:val="24"/>
        </w:rPr>
        <w:t>oligomers</w:t>
      </w:r>
      <w:proofErr w:type="spellEnd"/>
      <w:r w:rsidR="00A645BB" w:rsidRPr="00CA0D78">
        <w:rPr>
          <w:rFonts w:ascii="Times New Roman" w:hAnsi="Times New Roman"/>
          <w:sz w:val="24"/>
          <w:szCs w:val="24"/>
        </w:rPr>
        <w:t xml:space="preserve"> </w:t>
      </w:r>
      <w:r w:rsidR="00A645BB">
        <w:rPr>
          <w:rFonts w:ascii="Times New Roman" w:hAnsi="Times New Roman"/>
          <w:sz w:val="24"/>
          <w:szCs w:val="24"/>
        </w:rPr>
        <w:t xml:space="preserve">can be </w:t>
      </w:r>
      <w:r w:rsidR="000F67CE">
        <w:rPr>
          <w:rFonts w:ascii="Times New Roman" w:hAnsi="Times New Roman"/>
          <w:sz w:val="24"/>
          <w:szCs w:val="24"/>
        </w:rPr>
        <w:t xml:space="preserve">easily </w:t>
      </w:r>
      <w:r w:rsidR="00A645BB">
        <w:rPr>
          <w:rFonts w:ascii="Times New Roman" w:hAnsi="Times New Roman"/>
          <w:sz w:val="24"/>
          <w:szCs w:val="24"/>
        </w:rPr>
        <w:t>functionalized by</w:t>
      </w:r>
      <w:r w:rsidR="00A645BB" w:rsidRPr="00CA0D78">
        <w:rPr>
          <w:rFonts w:ascii="Times New Roman" w:hAnsi="Times New Roman"/>
          <w:sz w:val="24"/>
          <w:szCs w:val="24"/>
        </w:rPr>
        <w:t xml:space="preserve"> substituting with </w:t>
      </w:r>
      <w:r w:rsidR="00A645BB">
        <w:rPr>
          <w:rFonts w:ascii="Times New Roman" w:hAnsi="Times New Roman"/>
          <w:sz w:val="24"/>
          <w:szCs w:val="24"/>
        </w:rPr>
        <w:t>appropriate functional groups to generate easy to make precursors</w:t>
      </w:r>
      <w:r w:rsidR="00A645BB" w:rsidRPr="00CA0D78">
        <w:rPr>
          <w:rFonts w:ascii="Times New Roman" w:hAnsi="Times New Roman"/>
          <w:sz w:val="24"/>
          <w:szCs w:val="24"/>
        </w:rPr>
        <w:t xml:space="preserve">. </w:t>
      </w:r>
      <w:r w:rsidR="00206B7D">
        <w:rPr>
          <w:rFonts w:ascii="Times New Roman" w:hAnsi="Times New Roman"/>
          <w:sz w:val="24"/>
          <w:szCs w:val="24"/>
        </w:rPr>
        <w:t xml:space="preserve">Two different types of </w:t>
      </w:r>
      <w:proofErr w:type="spellStart"/>
      <w:r w:rsidR="00206B7D">
        <w:rPr>
          <w:rFonts w:ascii="Times New Roman" w:hAnsi="Times New Roman"/>
          <w:sz w:val="24"/>
          <w:szCs w:val="24"/>
        </w:rPr>
        <w:t>thiophene</w:t>
      </w:r>
      <w:proofErr w:type="spellEnd"/>
      <w:r w:rsidR="00206B7D">
        <w:rPr>
          <w:rFonts w:ascii="Times New Roman" w:hAnsi="Times New Roman"/>
          <w:sz w:val="24"/>
          <w:szCs w:val="24"/>
        </w:rPr>
        <w:t xml:space="preserve"> based precursors</w:t>
      </w:r>
      <w:proofErr w:type="gramStart"/>
      <w:r w:rsidR="00206B7D">
        <w:rPr>
          <w:rFonts w:ascii="Times New Roman" w:hAnsi="Times New Roman"/>
          <w:sz w:val="24"/>
          <w:szCs w:val="24"/>
        </w:rPr>
        <w:t>,</w:t>
      </w:r>
      <w:r w:rsidR="00E72A3C" w:rsidRPr="00E72A3C">
        <w:rPr>
          <w:rFonts w:ascii="Times New Roman" w:hAnsi="Times New Roman"/>
          <w:sz w:val="24"/>
          <w:szCs w:val="24"/>
          <w:vertAlign w:val="superscript"/>
        </w:rPr>
        <w:t>8</w:t>
      </w:r>
      <w:proofErr w:type="gramEnd"/>
      <w:r w:rsidR="00206B7D">
        <w:rPr>
          <w:rFonts w:ascii="Times New Roman" w:hAnsi="Times New Roman"/>
          <w:sz w:val="24"/>
          <w:szCs w:val="24"/>
        </w:rPr>
        <w:t xml:space="preserve"> </w:t>
      </w:r>
      <w:proofErr w:type="spellStart"/>
      <w:r w:rsidR="00206B7D">
        <w:rPr>
          <w:rFonts w:ascii="Times New Roman" w:hAnsi="Times New Roman"/>
          <w:sz w:val="24"/>
          <w:szCs w:val="24"/>
        </w:rPr>
        <w:t>bithiophene</w:t>
      </w:r>
      <w:proofErr w:type="spellEnd"/>
      <w:r w:rsidR="00206B7D">
        <w:rPr>
          <w:rFonts w:ascii="Times New Roman" w:hAnsi="Times New Roman"/>
          <w:sz w:val="24"/>
          <w:szCs w:val="24"/>
        </w:rPr>
        <w:t xml:space="preserve"> with two hydroxyl groups and </w:t>
      </w:r>
      <w:proofErr w:type="spellStart"/>
      <w:r w:rsidR="00206B7D">
        <w:rPr>
          <w:rFonts w:ascii="Times New Roman" w:hAnsi="Times New Roman"/>
          <w:sz w:val="24"/>
          <w:szCs w:val="24"/>
        </w:rPr>
        <w:t>oligomers</w:t>
      </w:r>
      <w:proofErr w:type="spellEnd"/>
      <w:r w:rsidR="00206B7D">
        <w:rPr>
          <w:rFonts w:ascii="Times New Roman" w:hAnsi="Times New Roman"/>
          <w:sz w:val="24"/>
          <w:szCs w:val="24"/>
        </w:rPr>
        <w:t xml:space="preserve"> with partially substituted terminal thiophenes</w:t>
      </w:r>
      <w:r w:rsidR="008F14D7">
        <w:rPr>
          <w:rFonts w:ascii="Times New Roman" w:hAnsi="Times New Roman"/>
          <w:sz w:val="24"/>
          <w:szCs w:val="24"/>
        </w:rPr>
        <w:t xml:space="preserve"> (Scheme – 01)</w:t>
      </w:r>
      <w:r w:rsidR="00206B7D">
        <w:rPr>
          <w:rFonts w:ascii="Times New Roman" w:hAnsi="Times New Roman"/>
          <w:sz w:val="24"/>
          <w:szCs w:val="24"/>
        </w:rPr>
        <w:t>, were synthesized to enable site specific condensation reactions. T</w:t>
      </w:r>
      <w:r w:rsidR="000F67CE">
        <w:rPr>
          <w:rFonts w:ascii="Times New Roman" w:hAnsi="Times New Roman"/>
          <w:sz w:val="24"/>
          <w:szCs w:val="24"/>
        </w:rPr>
        <w:t xml:space="preserve">he </w:t>
      </w:r>
      <w:proofErr w:type="spellStart"/>
      <w:r w:rsidR="000F67CE">
        <w:rPr>
          <w:rFonts w:ascii="Times New Roman" w:hAnsi="Times New Roman"/>
          <w:sz w:val="24"/>
          <w:szCs w:val="24"/>
        </w:rPr>
        <w:t>unsubstituted</w:t>
      </w:r>
      <w:proofErr w:type="spellEnd"/>
      <w:r w:rsidR="000F67CE">
        <w:rPr>
          <w:rFonts w:ascii="Times New Roman" w:hAnsi="Times New Roman"/>
          <w:sz w:val="24"/>
          <w:szCs w:val="24"/>
        </w:rPr>
        <w:t xml:space="preserve"> </w:t>
      </w:r>
      <w:proofErr w:type="spellStart"/>
      <w:r w:rsidR="000F67CE">
        <w:rPr>
          <w:rFonts w:ascii="Times New Roman" w:hAnsi="Times New Roman"/>
          <w:sz w:val="24"/>
          <w:szCs w:val="24"/>
        </w:rPr>
        <w:t>bithiophene</w:t>
      </w:r>
      <w:proofErr w:type="spellEnd"/>
      <w:r w:rsidR="008F6CFC">
        <w:rPr>
          <w:rFonts w:ascii="Times New Roman" w:hAnsi="Times New Roman"/>
          <w:sz w:val="24"/>
          <w:szCs w:val="24"/>
        </w:rPr>
        <w:t>,</w:t>
      </w:r>
      <w:r w:rsidR="000F67CE">
        <w:rPr>
          <w:rFonts w:ascii="Times New Roman" w:hAnsi="Times New Roman"/>
          <w:sz w:val="24"/>
          <w:szCs w:val="24"/>
        </w:rPr>
        <w:t xml:space="preserve"> </w:t>
      </w:r>
      <w:r w:rsidR="008F6CFC" w:rsidRPr="008F6CFC">
        <w:rPr>
          <w:rFonts w:ascii="Times New Roman" w:hAnsi="Times New Roman"/>
          <w:b/>
          <w:sz w:val="24"/>
          <w:szCs w:val="24"/>
        </w:rPr>
        <w:t>12</w:t>
      </w:r>
      <w:r w:rsidR="008F6CFC">
        <w:rPr>
          <w:rFonts w:ascii="Times New Roman" w:hAnsi="Times New Roman"/>
          <w:sz w:val="24"/>
          <w:szCs w:val="24"/>
        </w:rPr>
        <w:t xml:space="preserve">, </w:t>
      </w:r>
      <w:r w:rsidR="000F67CE">
        <w:rPr>
          <w:rFonts w:ascii="Times New Roman" w:hAnsi="Times New Roman"/>
          <w:sz w:val="24"/>
          <w:szCs w:val="24"/>
        </w:rPr>
        <w:t xml:space="preserve">was converted to its </w:t>
      </w:r>
      <w:proofErr w:type="spellStart"/>
      <w:r w:rsidR="000F67CE">
        <w:rPr>
          <w:rFonts w:ascii="Times New Roman" w:hAnsi="Times New Roman"/>
          <w:sz w:val="24"/>
          <w:szCs w:val="24"/>
        </w:rPr>
        <w:t>di</w:t>
      </w:r>
      <w:r w:rsidR="00206B7D">
        <w:rPr>
          <w:rFonts w:ascii="Times New Roman" w:hAnsi="Times New Roman"/>
          <w:sz w:val="24"/>
          <w:szCs w:val="24"/>
        </w:rPr>
        <w:t>alc</w:t>
      </w:r>
      <w:r w:rsidR="000F67CE">
        <w:rPr>
          <w:rFonts w:ascii="Times New Roman" w:hAnsi="Times New Roman"/>
          <w:sz w:val="24"/>
          <w:szCs w:val="24"/>
        </w:rPr>
        <w:t>o</w:t>
      </w:r>
      <w:r w:rsidR="00206B7D">
        <w:rPr>
          <w:rFonts w:ascii="Times New Roman" w:hAnsi="Times New Roman"/>
          <w:sz w:val="24"/>
          <w:szCs w:val="24"/>
        </w:rPr>
        <w:t>ho</w:t>
      </w:r>
      <w:r w:rsidR="000F67CE">
        <w:rPr>
          <w:rFonts w:ascii="Times New Roman" w:hAnsi="Times New Roman"/>
          <w:sz w:val="24"/>
          <w:szCs w:val="24"/>
        </w:rPr>
        <w:t>l</w:t>
      </w:r>
      <w:proofErr w:type="spellEnd"/>
      <w:r w:rsidR="00296C0A">
        <w:rPr>
          <w:rFonts w:ascii="Times New Roman" w:hAnsi="Times New Roman"/>
          <w:sz w:val="24"/>
          <w:szCs w:val="24"/>
        </w:rPr>
        <w:t xml:space="preserve">, </w:t>
      </w:r>
      <w:r w:rsidR="000C7F39">
        <w:rPr>
          <w:rFonts w:ascii="Times New Roman" w:hAnsi="Times New Roman"/>
          <w:b/>
          <w:sz w:val="24"/>
          <w:szCs w:val="24"/>
        </w:rPr>
        <w:t>14</w:t>
      </w:r>
      <w:r w:rsidR="00296C0A">
        <w:rPr>
          <w:rFonts w:ascii="Times New Roman" w:hAnsi="Times New Roman"/>
          <w:sz w:val="24"/>
          <w:szCs w:val="24"/>
        </w:rPr>
        <w:t>,</w:t>
      </w:r>
      <w:r w:rsidR="00206B7D">
        <w:rPr>
          <w:rFonts w:ascii="Times New Roman" w:hAnsi="Times New Roman"/>
          <w:sz w:val="24"/>
          <w:szCs w:val="24"/>
        </w:rPr>
        <w:t xml:space="preserve"> derivative by reducing the corresponding </w:t>
      </w:r>
      <w:proofErr w:type="spellStart"/>
      <w:r w:rsidR="00206B7D">
        <w:rPr>
          <w:rFonts w:ascii="Times New Roman" w:hAnsi="Times New Roman"/>
          <w:sz w:val="24"/>
          <w:szCs w:val="24"/>
        </w:rPr>
        <w:t>dialdehyde</w:t>
      </w:r>
      <w:proofErr w:type="spellEnd"/>
      <w:r w:rsidR="00296C0A">
        <w:rPr>
          <w:rFonts w:ascii="Times New Roman" w:hAnsi="Times New Roman"/>
          <w:sz w:val="24"/>
          <w:szCs w:val="24"/>
        </w:rPr>
        <w:t xml:space="preserve">, </w:t>
      </w:r>
      <w:r w:rsidR="00296C0A" w:rsidRPr="000C7F39">
        <w:rPr>
          <w:rFonts w:ascii="Times New Roman" w:hAnsi="Times New Roman"/>
          <w:b/>
          <w:sz w:val="24"/>
          <w:szCs w:val="24"/>
        </w:rPr>
        <w:t>13</w:t>
      </w:r>
      <w:r w:rsidR="00296C0A">
        <w:rPr>
          <w:rFonts w:ascii="Times New Roman" w:hAnsi="Times New Roman"/>
          <w:sz w:val="24"/>
          <w:szCs w:val="24"/>
        </w:rPr>
        <w:t xml:space="preserve">, </w:t>
      </w:r>
      <w:r w:rsidR="00206B7D">
        <w:rPr>
          <w:rFonts w:ascii="Times New Roman" w:hAnsi="Times New Roman"/>
          <w:sz w:val="24"/>
          <w:szCs w:val="24"/>
        </w:rPr>
        <w:t xml:space="preserve">with </w:t>
      </w:r>
      <w:proofErr w:type="spellStart"/>
      <w:r w:rsidR="00206B7D">
        <w:rPr>
          <w:rFonts w:ascii="Times New Roman" w:hAnsi="Times New Roman"/>
          <w:sz w:val="24"/>
          <w:szCs w:val="24"/>
        </w:rPr>
        <w:t>pentafluorophenyl</w:t>
      </w:r>
      <w:proofErr w:type="spellEnd"/>
      <w:r w:rsidR="00206B7D">
        <w:rPr>
          <w:rFonts w:ascii="Times New Roman" w:hAnsi="Times New Roman"/>
          <w:sz w:val="24"/>
          <w:szCs w:val="24"/>
        </w:rPr>
        <w:t xml:space="preserve"> Grignard reagent</w:t>
      </w:r>
      <w:r w:rsidR="000F67CE">
        <w:rPr>
          <w:rFonts w:ascii="Times New Roman" w:hAnsi="Times New Roman"/>
          <w:sz w:val="24"/>
          <w:szCs w:val="24"/>
        </w:rPr>
        <w:t>.</w:t>
      </w:r>
      <w:r w:rsidR="00206B7D">
        <w:rPr>
          <w:rFonts w:ascii="Times New Roman" w:hAnsi="Times New Roman"/>
          <w:sz w:val="24"/>
          <w:szCs w:val="24"/>
        </w:rPr>
        <w:t xml:space="preserve"> The electron withdrawing </w:t>
      </w:r>
      <w:proofErr w:type="spellStart"/>
      <w:r w:rsidR="00206B7D">
        <w:rPr>
          <w:rFonts w:ascii="Times New Roman" w:hAnsi="Times New Roman"/>
          <w:sz w:val="24"/>
          <w:szCs w:val="24"/>
        </w:rPr>
        <w:t>pentafluorophenyl</w:t>
      </w:r>
      <w:proofErr w:type="spellEnd"/>
      <w:r w:rsidR="00206B7D">
        <w:rPr>
          <w:rFonts w:ascii="Times New Roman" w:hAnsi="Times New Roman"/>
          <w:sz w:val="24"/>
          <w:szCs w:val="24"/>
        </w:rPr>
        <w:t xml:space="preserve"> was chosen as the </w:t>
      </w:r>
      <w:proofErr w:type="spellStart"/>
      <w:r w:rsidR="00206B7D">
        <w:rPr>
          <w:rFonts w:ascii="Times New Roman" w:hAnsi="Times New Roman"/>
          <w:sz w:val="24"/>
          <w:szCs w:val="24"/>
        </w:rPr>
        <w:t>substitutent</w:t>
      </w:r>
      <w:proofErr w:type="spellEnd"/>
      <w:r w:rsidR="00206B7D">
        <w:rPr>
          <w:rFonts w:ascii="Times New Roman" w:hAnsi="Times New Roman"/>
          <w:sz w:val="24"/>
          <w:szCs w:val="24"/>
        </w:rPr>
        <w:t xml:space="preserve"> to make the macrocycle electron deficient in nature. This could prevent probable ring oxidations of large π conjugated systems under ambient conditions. A </w:t>
      </w:r>
      <w:proofErr w:type="spellStart"/>
      <w:r w:rsidR="000F67CE">
        <w:rPr>
          <w:rFonts w:ascii="Times New Roman" w:hAnsi="Times New Roman"/>
          <w:sz w:val="24"/>
          <w:szCs w:val="24"/>
        </w:rPr>
        <w:t>thiophene</w:t>
      </w:r>
      <w:proofErr w:type="spellEnd"/>
      <w:r w:rsidR="00206B7D">
        <w:rPr>
          <w:rFonts w:ascii="Times New Roman" w:hAnsi="Times New Roman"/>
          <w:sz w:val="24"/>
          <w:szCs w:val="24"/>
        </w:rPr>
        <w:t xml:space="preserve"> and its</w:t>
      </w:r>
      <w:r w:rsidR="000F67CE">
        <w:rPr>
          <w:rFonts w:ascii="Times New Roman" w:hAnsi="Times New Roman"/>
          <w:sz w:val="24"/>
          <w:szCs w:val="24"/>
        </w:rPr>
        <w:t xml:space="preserve"> </w:t>
      </w:r>
      <w:proofErr w:type="spellStart"/>
      <w:r w:rsidR="000F67CE">
        <w:rPr>
          <w:rFonts w:ascii="Times New Roman" w:hAnsi="Times New Roman"/>
          <w:sz w:val="24"/>
          <w:szCs w:val="24"/>
        </w:rPr>
        <w:t>oligomer</w:t>
      </w:r>
      <w:r w:rsidR="00206B7D">
        <w:rPr>
          <w:rFonts w:ascii="Times New Roman" w:hAnsi="Times New Roman"/>
          <w:sz w:val="24"/>
          <w:szCs w:val="24"/>
        </w:rPr>
        <w:t>s</w:t>
      </w:r>
      <w:proofErr w:type="spellEnd"/>
      <w:r w:rsidR="00206B7D">
        <w:rPr>
          <w:rFonts w:ascii="Times New Roman" w:hAnsi="Times New Roman"/>
          <w:sz w:val="24"/>
          <w:szCs w:val="24"/>
        </w:rPr>
        <w:t xml:space="preserve"> in the form of </w:t>
      </w:r>
      <w:proofErr w:type="spellStart"/>
      <w:r w:rsidR="00206B7D">
        <w:rPr>
          <w:rFonts w:ascii="Times New Roman" w:hAnsi="Times New Roman"/>
          <w:sz w:val="24"/>
          <w:szCs w:val="24"/>
        </w:rPr>
        <w:t>dithiophene</w:t>
      </w:r>
      <w:proofErr w:type="spellEnd"/>
      <w:r w:rsidR="000C7F39">
        <w:rPr>
          <w:rFonts w:ascii="Times New Roman" w:hAnsi="Times New Roman"/>
          <w:sz w:val="24"/>
          <w:szCs w:val="24"/>
        </w:rPr>
        <w:t xml:space="preserve">, </w:t>
      </w:r>
      <w:r w:rsidR="000C7F39" w:rsidRPr="000C7F39">
        <w:rPr>
          <w:rFonts w:ascii="Times New Roman" w:hAnsi="Times New Roman"/>
          <w:b/>
          <w:sz w:val="24"/>
          <w:szCs w:val="24"/>
        </w:rPr>
        <w:t>15</w:t>
      </w:r>
      <w:r w:rsidR="000C7F39">
        <w:rPr>
          <w:rFonts w:ascii="Times New Roman" w:hAnsi="Times New Roman"/>
          <w:sz w:val="24"/>
          <w:szCs w:val="24"/>
        </w:rPr>
        <w:t>,</w:t>
      </w:r>
      <w:r w:rsidR="00206B7D">
        <w:rPr>
          <w:rFonts w:ascii="Times New Roman" w:hAnsi="Times New Roman"/>
          <w:sz w:val="24"/>
          <w:szCs w:val="24"/>
        </w:rPr>
        <w:t xml:space="preserve"> and </w:t>
      </w:r>
      <w:proofErr w:type="spellStart"/>
      <w:r w:rsidR="00206B7D">
        <w:rPr>
          <w:rFonts w:ascii="Times New Roman" w:hAnsi="Times New Roman"/>
          <w:sz w:val="24"/>
          <w:szCs w:val="24"/>
        </w:rPr>
        <w:t>trithiophene</w:t>
      </w:r>
      <w:proofErr w:type="spellEnd"/>
      <w:r w:rsidR="00296C0A">
        <w:rPr>
          <w:rFonts w:ascii="Times New Roman" w:hAnsi="Times New Roman"/>
          <w:sz w:val="24"/>
          <w:szCs w:val="24"/>
        </w:rPr>
        <w:t>,</w:t>
      </w:r>
      <w:r w:rsidR="000C7F39">
        <w:rPr>
          <w:rFonts w:ascii="Times New Roman" w:hAnsi="Times New Roman"/>
          <w:sz w:val="24"/>
          <w:szCs w:val="24"/>
        </w:rPr>
        <w:t xml:space="preserve"> </w:t>
      </w:r>
      <w:r w:rsidR="000C7F39" w:rsidRPr="000C7F39">
        <w:rPr>
          <w:rFonts w:ascii="Times New Roman" w:hAnsi="Times New Roman"/>
          <w:b/>
          <w:sz w:val="24"/>
          <w:szCs w:val="24"/>
        </w:rPr>
        <w:t>1</w:t>
      </w:r>
      <w:r w:rsidR="00C2179B">
        <w:rPr>
          <w:rFonts w:ascii="Times New Roman" w:hAnsi="Times New Roman"/>
          <w:b/>
          <w:sz w:val="24"/>
          <w:szCs w:val="24"/>
        </w:rPr>
        <w:t>8</w:t>
      </w:r>
      <w:r w:rsidR="000C7F39">
        <w:rPr>
          <w:rFonts w:ascii="Times New Roman" w:hAnsi="Times New Roman"/>
          <w:sz w:val="24"/>
          <w:szCs w:val="24"/>
        </w:rPr>
        <w:t>,</w:t>
      </w:r>
      <w:r w:rsidR="00296C0A">
        <w:rPr>
          <w:rFonts w:ascii="Times New Roman" w:hAnsi="Times New Roman"/>
          <w:sz w:val="24"/>
          <w:szCs w:val="24"/>
        </w:rPr>
        <w:t xml:space="preserve"> with two and three </w:t>
      </w:r>
      <w:proofErr w:type="spellStart"/>
      <w:r w:rsidR="00296C0A">
        <w:rPr>
          <w:rFonts w:ascii="Times New Roman" w:hAnsi="Times New Roman"/>
          <w:sz w:val="24"/>
          <w:szCs w:val="24"/>
        </w:rPr>
        <w:t>thiophene</w:t>
      </w:r>
      <w:proofErr w:type="spellEnd"/>
      <w:r w:rsidR="00296C0A">
        <w:rPr>
          <w:rFonts w:ascii="Times New Roman" w:hAnsi="Times New Roman"/>
          <w:sz w:val="24"/>
          <w:szCs w:val="24"/>
        </w:rPr>
        <w:t xml:space="preserve"> </w:t>
      </w:r>
      <w:proofErr w:type="spellStart"/>
      <w:r w:rsidR="00296C0A">
        <w:rPr>
          <w:rFonts w:ascii="Times New Roman" w:hAnsi="Times New Roman"/>
          <w:sz w:val="24"/>
          <w:szCs w:val="24"/>
        </w:rPr>
        <w:t>unitsstitched</w:t>
      </w:r>
      <w:proofErr w:type="spellEnd"/>
      <w:r w:rsidR="00296C0A">
        <w:rPr>
          <w:rFonts w:ascii="Times New Roman" w:hAnsi="Times New Roman"/>
          <w:sz w:val="24"/>
          <w:szCs w:val="24"/>
        </w:rPr>
        <w:t xml:space="preserve"> together</w:t>
      </w:r>
      <w:r w:rsidR="00206B7D">
        <w:rPr>
          <w:rFonts w:ascii="Times New Roman" w:hAnsi="Times New Roman"/>
          <w:sz w:val="24"/>
          <w:szCs w:val="24"/>
        </w:rPr>
        <w:t xml:space="preserve"> by methyl carbon</w:t>
      </w:r>
      <w:r w:rsidR="00296C0A">
        <w:rPr>
          <w:rFonts w:ascii="Times New Roman" w:hAnsi="Times New Roman"/>
          <w:sz w:val="24"/>
          <w:szCs w:val="24"/>
        </w:rPr>
        <w:t>s</w:t>
      </w:r>
      <w:r w:rsidR="00206B7D">
        <w:rPr>
          <w:rFonts w:ascii="Times New Roman" w:hAnsi="Times New Roman"/>
          <w:sz w:val="24"/>
          <w:szCs w:val="24"/>
        </w:rPr>
        <w:t xml:space="preserve"> </w:t>
      </w:r>
      <w:r w:rsidR="00296C0A">
        <w:rPr>
          <w:rFonts w:ascii="Times New Roman" w:hAnsi="Times New Roman"/>
          <w:sz w:val="24"/>
          <w:szCs w:val="24"/>
        </w:rPr>
        <w:t>bearing</w:t>
      </w:r>
      <w:r w:rsidR="00206B7D">
        <w:rPr>
          <w:rFonts w:ascii="Times New Roman" w:hAnsi="Times New Roman"/>
          <w:sz w:val="24"/>
          <w:szCs w:val="24"/>
        </w:rPr>
        <w:t xml:space="preserve"> </w:t>
      </w:r>
      <w:proofErr w:type="spellStart"/>
      <w:r w:rsidR="00206B7D">
        <w:rPr>
          <w:rFonts w:ascii="Times New Roman" w:hAnsi="Times New Roman"/>
          <w:sz w:val="24"/>
          <w:szCs w:val="24"/>
        </w:rPr>
        <w:t>pentafluorophenyl</w:t>
      </w:r>
      <w:proofErr w:type="spellEnd"/>
      <w:r w:rsidR="00206B7D">
        <w:rPr>
          <w:rFonts w:ascii="Times New Roman" w:hAnsi="Times New Roman"/>
          <w:sz w:val="24"/>
          <w:szCs w:val="24"/>
        </w:rPr>
        <w:t xml:space="preserve"> </w:t>
      </w:r>
      <w:proofErr w:type="spellStart"/>
      <w:r w:rsidR="00206B7D">
        <w:rPr>
          <w:rFonts w:ascii="Times New Roman" w:hAnsi="Times New Roman"/>
          <w:sz w:val="24"/>
          <w:szCs w:val="24"/>
        </w:rPr>
        <w:t>substitutent</w:t>
      </w:r>
      <w:proofErr w:type="spellEnd"/>
      <w:r w:rsidR="00296C0A">
        <w:rPr>
          <w:rFonts w:ascii="Times New Roman" w:hAnsi="Times New Roman"/>
          <w:sz w:val="24"/>
          <w:szCs w:val="24"/>
        </w:rPr>
        <w:t>,</w:t>
      </w:r>
      <w:r w:rsidR="00206B7D">
        <w:rPr>
          <w:rFonts w:ascii="Times New Roman" w:hAnsi="Times New Roman"/>
          <w:sz w:val="24"/>
          <w:szCs w:val="24"/>
        </w:rPr>
        <w:t xml:space="preserve"> were synthesized by two different methods. </w:t>
      </w:r>
      <w:proofErr w:type="spellStart"/>
      <w:r w:rsidR="00206B7D">
        <w:rPr>
          <w:rFonts w:ascii="Times New Roman" w:hAnsi="Times New Roman"/>
          <w:sz w:val="24"/>
          <w:szCs w:val="24"/>
        </w:rPr>
        <w:t>Thiophene</w:t>
      </w:r>
      <w:proofErr w:type="spellEnd"/>
      <w:r w:rsidR="00206B7D">
        <w:rPr>
          <w:rFonts w:ascii="Times New Roman" w:hAnsi="Times New Roman"/>
          <w:sz w:val="24"/>
          <w:szCs w:val="24"/>
        </w:rPr>
        <w:t xml:space="preserve"> reacts with </w:t>
      </w:r>
      <w:proofErr w:type="spellStart"/>
      <w:r w:rsidR="00206B7D">
        <w:rPr>
          <w:rFonts w:ascii="Times New Roman" w:hAnsi="Times New Roman"/>
          <w:sz w:val="24"/>
          <w:szCs w:val="24"/>
        </w:rPr>
        <w:t>pentafluorobenzaldehyde</w:t>
      </w:r>
      <w:proofErr w:type="spellEnd"/>
      <w:r w:rsidR="00206B7D">
        <w:rPr>
          <w:rFonts w:ascii="Times New Roman" w:hAnsi="Times New Roman"/>
          <w:sz w:val="24"/>
          <w:szCs w:val="24"/>
        </w:rPr>
        <w:t xml:space="preserve"> under acidic conditions to give </w:t>
      </w:r>
      <w:r w:rsidR="000C7F39" w:rsidRPr="000C7F39">
        <w:rPr>
          <w:rFonts w:ascii="Times New Roman" w:hAnsi="Times New Roman"/>
          <w:b/>
          <w:sz w:val="24"/>
          <w:szCs w:val="24"/>
        </w:rPr>
        <w:t>15</w:t>
      </w:r>
      <w:r w:rsidR="00206B7D">
        <w:rPr>
          <w:rFonts w:ascii="Times New Roman" w:hAnsi="Times New Roman"/>
          <w:sz w:val="24"/>
          <w:szCs w:val="24"/>
        </w:rPr>
        <w:t xml:space="preserve"> as the major product and the </w:t>
      </w:r>
      <w:proofErr w:type="spellStart"/>
      <w:r w:rsidR="00206B7D">
        <w:rPr>
          <w:rFonts w:ascii="Times New Roman" w:hAnsi="Times New Roman"/>
          <w:sz w:val="24"/>
          <w:szCs w:val="24"/>
        </w:rPr>
        <w:t>trithiophene</w:t>
      </w:r>
      <w:proofErr w:type="spellEnd"/>
      <w:r w:rsidR="00206B7D">
        <w:rPr>
          <w:rFonts w:ascii="Times New Roman" w:hAnsi="Times New Roman"/>
          <w:sz w:val="24"/>
          <w:szCs w:val="24"/>
        </w:rPr>
        <w:t xml:space="preserve"> and larger </w:t>
      </w:r>
      <w:proofErr w:type="spellStart"/>
      <w:r w:rsidR="00206B7D">
        <w:rPr>
          <w:rFonts w:ascii="Times New Roman" w:hAnsi="Times New Roman"/>
          <w:sz w:val="24"/>
          <w:szCs w:val="24"/>
        </w:rPr>
        <w:t>oligomers</w:t>
      </w:r>
      <w:proofErr w:type="spellEnd"/>
      <w:r w:rsidR="00206B7D">
        <w:rPr>
          <w:rFonts w:ascii="Times New Roman" w:hAnsi="Times New Roman"/>
          <w:sz w:val="24"/>
          <w:szCs w:val="24"/>
        </w:rPr>
        <w:t xml:space="preserve"> in poor yields. Therefore, thiophene was reacted with </w:t>
      </w:r>
      <w:proofErr w:type="spellStart"/>
      <w:r w:rsidR="00206B7D">
        <w:rPr>
          <w:rFonts w:ascii="Times New Roman" w:hAnsi="Times New Roman"/>
          <w:sz w:val="24"/>
          <w:szCs w:val="24"/>
        </w:rPr>
        <w:t>thiophene</w:t>
      </w:r>
      <w:proofErr w:type="spellEnd"/>
      <w:r w:rsidR="00206B7D">
        <w:rPr>
          <w:rFonts w:ascii="Times New Roman" w:hAnsi="Times New Roman"/>
          <w:sz w:val="24"/>
          <w:szCs w:val="24"/>
        </w:rPr>
        <w:t xml:space="preserve"> </w:t>
      </w:r>
      <w:proofErr w:type="spellStart"/>
      <w:r w:rsidR="00206B7D">
        <w:rPr>
          <w:rFonts w:ascii="Times New Roman" w:hAnsi="Times New Roman"/>
          <w:sz w:val="24"/>
          <w:szCs w:val="24"/>
        </w:rPr>
        <w:t>diol</w:t>
      </w:r>
      <w:proofErr w:type="spellEnd"/>
      <w:r w:rsidR="00C53F6F">
        <w:rPr>
          <w:rFonts w:ascii="Times New Roman" w:hAnsi="Times New Roman"/>
          <w:sz w:val="24"/>
          <w:szCs w:val="24"/>
        </w:rPr>
        <w:t xml:space="preserve">, </w:t>
      </w:r>
      <w:r w:rsidR="00C53F6F" w:rsidRPr="00C2179B">
        <w:rPr>
          <w:rFonts w:ascii="Times New Roman" w:hAnsi="Times New Roman"/>
          <w:b/>
          <w:sz w:val="24"/>
          <w:szCs w:val="24"/>
        </w:rPr>
        <w:t>17</w:t>
      </w:r>
      <w:r w:rsidR="00C53F6F">
        <w:rPr>
          <w:rFonts w:ascii="Times New Roman" w:hAnsi="Times New Roman"/>
          <w:sz w:val="24"/>
          <w:szCs w:val="24"/>
        </w:rPr>
        <w:t xml:space="preserve"> (derived from </w:t>
      </w:r>
      <w:r w:rsidR="00C53F6F" w:rsidRPr="00C2179B">
        <w:rPr>
          <w:rFonts w:ascii="Times New Roman" w:hAnsi="Times New Roman"/>
          <w:b/>
          <w:sz w:val="24"/>
          <w:szCs w:val="24"/>
        </w:rPr>
        <w:t>16</w:t>
      </w:r>
      <w:r w:rsidR="00C53F6F">
        <w:rPr>
          <w:rFonts w:ascii="Times New Roman" w:hAnsi="Times New Roman"/>
          <w:sz w:val="24"/>
          <w:szCs w:val="24"/>
        </w:rPr>
        <w:t>)</w:t>
      </w:r>
      <w:r w:rsidR="00C2179B">
        <w:rPr>
          <w:rFonts w:ascii="Times New Roman" w:hAnsi="Times New Roman"/>
          <w:sz w:val="24"/>
          <w:szCs w:val="24"/>
        </w:rPr>
        <w:t>,</w:t>
      </w:r>
      <w:r w:rsidR="00206B7D">
        <w:rPr>
          <w:rFonts w:ascii="Times New Roman" w:hAnsi="Times New Roman"/>
          <w:sz w:val="24"/>
          <w:szCs w:val="24"/>
        </w:rPr>
        <w:t xml:space="preserve"> to obtain </w:t>
      </w:r>
      <w:r w:rsidR="000C7F39" w:rsidRPr="000C7F39">
        <w:rPr>
          <w:rFonts w:ascii="Times New Roman" w:hAnsi="Times New Roman"/>
          <w:b/>
          <w:sz w:val="24"/>
          <w:szCs w:val="24"/>
        </w:rPr>
        <w:t>1</w:t>
      </w:r>
      <w:r w:rsidR="00C2179B">
        <w:rPr>
          <w:rFonts w:ascii="Times New Roman" w:hAnsi="Times New Roman"/>
          <w:b/>
          <w:sz w:val="24"/>
          <w:szCs w:val="24"/>
        </w:rPr>
        <w:t>8</w:t>
      </w:r>
      <w:r w:rsidR="00206B7D">
        <w:rPr>
          <w:rFonts w:ascii="Times New Roman" w:hAnsi="Times New Roman"/>
          <w:sz w:val="24"/>
          <w:szCs w:val="24"/>
        </w:rPr>
        <w:t xml:space="preserve"> in good yields. </w:t>
      </w:r>
    </w:p>
    <w:p w:rsidR="008856EE" w:rsidRDefault="004606B1" w:rsidP="008856EE">
      <w:pPr>
        <w:pStyle w:val="NoSpacing"/>
        <w:spacing w:line="360" w:lineRule="auto"/>
        <w:ind w:firstLine="720"/>
        <w:jc w:val="both"/>
        <w:rPr>
          <w:rFonts w:ascii="Times New Roman" w:hAnsi="Times New Roman"/>
          <w:sz w:val="24"/>
          <w:szCs w:val="24"/>
        </w:rPr>
      </w:pPr>
      <w:r w:rsidRPr="004606B1">
        <w:rPr>
          <w:noProof/>
        </w:rPr>
        <w:lastRenderedPageBreak/>
        <w:pict>
          <v:shape id="_x0000_s1040" type="#_x0000_t75" style="position:absolute;left:0;text-align:left;margin-left:-3.35pt;margin-top:269.35pt;width:447.1pt;height:300.2pt;z-index:251651584">
            <v:imagedata r:id="rId13" o:title=""/>
            <w10:wrap type="square"/>
          </v:shape>
          <o:OLEObject Type="Embed" ProgID="ChemDraw.Document.6.0" ShapeID="_x0000_s1040" DrawAspect="Content" ObjectID="_1364050289" r:id="rId14"/>
        </w:pict>
      </w:r>
      <w:r w:rsidR="00794CAD">
        <w:rPr>
          <w:rFonts w:ascii="Times New Roman" w:hAnsi="Times New Roman"/>
          <w:sz w:val="24"/>
          <w:szCs w:val="24"/>
        </w:rPr>
        <w:t xml:space="preserve">Our strategy was to utilize the acid </w:t>
      </w:r>
      <w:proofErr w:type="spellStart"/>
      <w:r w:rsidR="00794CAD">
        <w:rPr>
          <w:rFonts w:ascii="Times New Roman" w:hAnsi="Times New Roman"/>
          <w:sz w:val="24"/>
          <w:szCs w:val="24"/>
        </w:rPr>
        <w:t>catalysed</w:t>
      </w:r>
      <w:proofErr w:type="spellEnd"/>
      <w:r w:rsidR="00794CAD">
        <w:rPr>
          <w:rFonts w:ascii="Times New Roman" w:hAnsi="Times New Roman"/>
          <w:sz w:val="24"/>
          <w:szCs w:val="24"/>
        </w:rPr>
        <w:t xml:space="preserve"> condensation of alcohols with </w:t>
      </w:r>
      <w:proofErr w:type="spellStart"/>
      <w:r w:rsidR="00794CAD">
        <w:rPr>
          <w:rFonts w:ascii="Times New Roman" w:hAnsi="Times New Roman"/>
          <w:sz w:val="24"/>
          <w:szCs w:val="24"/>
        </w:rPr>
        <w:t>thiophene</w:t>
      </w:r>
      <w:proofErr w:type="spellEnd"/>
      <w:r w:rsidR="00794CAD">
        <w:rPr>
          <w:rFonts w:ascii="Times New Roman" w:hAnsi="Times New Roman"/>
          <w:sz w:val="24"/>
          <w:szCs w:val="24"/>
        </w:rPr>
        <w:t xml:space="preserve"> </w:t>
      </w:r>
      <w:proofErr w:type="spellStart"/>
      <w:r w:rsidR="00794CAD">
        <w:rPr>
          <w:rFonts w:ascii="Times New Roman" w:hAnsi="Times New Roman"/>
          <w:sz w:val="24"/>
          <w:szCs w:val="24"/>
        </w:rPr>
        <w:t>oligomers</w:t>
      </w:r>
      <w:proofErr w:type="spellEnd"/>
      <w:r w:rsidR="00794CAD">
        <w:rPr>
          <w:rFonts w:ascii="Times New Roman" w:hAnsi="Times New Roman"/>
          <w:sz w:val="24"/>
          <w:szCs w:val="24"/>
        </w:rPr>
        <w:t>. The</w:t>
      </w:r>
      <w:r w:rsidR="00206B7D">
        <w:rPr>
          <w:rFonts w:ascii="Times New Roman" w:hAnsi="Times New Roman"/>
          <w:sz w:val="24"/>
          <w:szCs w:val="24"/>
        </w:rPr>
        <w:t xml:space="preserve"> first target </w:t>
      </w:r>
      <w:r w:rsidR="00794CAD">
        <w:rPr>
          <w:rFonts w:ascii="Times New Roman" w:hAnsi="Times New Roman"/>
          <w:sz w:val="24"/>
          <w:szCs w:val="24"/>
        </w:rPr>
        <w:t>of our</w:t>
      </w:r>
      <w:r w:rsidR="00206B7D">
        <w:rPr>
          <w:rFonts w:ascii="Times New Roman" w:hAnsi="Times New Roman"/>
          <w:sz w:val="24"/>
          <w:szCs w:val="24"/>
        </w:rPr>
        <w:t xml:space="preserve"> synthesis </w:t>
      </w:r>
      <w:r w:rsidR="00794CAD">
        <w:rPr>
          <w:rFonts w:ascii="Times New Roman" w:hAnsi="Times New Roman"/>
          <w:sz w:val="24"/>
          <w:szCs w:val="24"/>
        </w:rPr>
        <w:t>was</w:t>
      </w:r>
      <w:r w:rsidR="00206B7D">
        <w:rPr>
          <w:rFonts w:ascii="Times New Roman" w:hAnsi="Times New Roman"/>
          <w:sz w:val="24"/>
          <w:szCs w:val="24"/>
        </w:rPr>
        <w:t xml:space="preserve"> the 24π </w:t>
      </w:r>
      <w:r w:rsidR="00017083">
        <w:rPr>
          <w:rFonts w:ascii="Times New Roman" w:hAnsi="Times New Roman"/>
          <w:sz w:val="24"/>
          <w:szCs w:val="24"/>
        </w:rPr>
        <w:t>5</w:t>
      </w:r>
      <w:proofErr w:type="gramStart"/>
      <w:r w:rsidR="00017083">
        <w:rPr>
          <w:rFonts w:ascii="Times New Roman" w:hAnsi="Times New Roman"/>
          <w:sz w:val="24"/>
          <w:szCs w:val="24"/>
        </w:rPr>
        <w:t>,10,15,20</w:t>
      </w:r>
      <w:proofErr w:type="gramEnd"/>
      <w:r w:rsidR="00017083">
        <w:rPr>
          <w:rFonts w:ascii="Times New Roman" w:hAnsi="Times New Roman"/>
          <w:sz w:val="24"/>
          <w:szCs w:val="24"/>
        </w:rPr>
        <w:t xml:space="preserve">-(tetrakis)pentafluorophenyl-21,22,23,24,25-pentathiaisophlorin, </w:t>
      </w:r>
      <w:r w:rsidR="00C2179B">
        <w:rPr>
          <w:rFonts w:ascii="Times New Roman" w:hAnsi="Times New Roman"/>
          <w:b/>
          <w:sz w:val="24"/>
          <w:szCs w:val="24"/>
        </w:rPr>
        <w:t>19</w:t>
      </w:r>
      <w:r w:rsidR="00017083">
        <w:rPr>
          <w:rFonts w:ascii="Times New Roman" w:hAnsi="Times New Roman"/>
          <w:sz w:val="24"/>
          <w:szCs w:val="24"/>
        </w:rPr>
        <w:t xml:space="preserve">, </w:t>
      </w:r>
      <w:r w:rsidR="00206B7D">
        <w:rPr>
          <w:rFonts w:ascii="Times New Roman" w:hAnsi="Times New Roman"/>
          <w:sz w:val="24"/>
          <w:szCs w:val="24"/>
        </w:rPr>
        <w:t xml:space="preserve">and hence the </w:t>
      </w:r>
      <w:proofErr w:type="spellStart"/>
      <w:r w:rsidR="00206B7D">
        <w:rPr>
          <w:rFonts w:ascii="Times New Roman" w:hAnsi="Times New Roman"/>
          <w:sz w:val="24"/>
          <w:szCs w:val="24"/>
        </w:rPr>
        <w:t>bithiophene</w:t>
      </w:r>
      <w:proofErr w:type="spellEnd"/>
      <w:r w:rsidR="00206B7D">
        <w:rPr>
          <w:rFonts w:ascii="Times New Roman" w:hAnsi="Times New Roman"/>
          <w:sz w:val="24"/>
          <w:szCs w:val="24"/>
        </w:rPr>
        <w:t xml:space="preserve"> </w:t>
      </w:r>
      <w:proofErr w:type="spellStart"/>
      <w:r w:rsidR="00206B7D">
        <w:rPr>
          <w:rFonts w:ascii="Times New Roman" w:hAnsi="Times New Roman"/>
          <w:sz w:val="24"/>
          <w:szCs w:val="24"/>
        </w:rPr>
        <w:t>diol</w:t>
      </w:r>
      <w:proofErr w:type="spellEnd"/>
      <w:r w:rsidR="008F14D7">
        <w:rPr>
          <w:rFonts w:ascii="Times New Roman" w:hAnsi="Times New Roman"/>
          <w:sz w:val="24"/>
          <w:szCs w:val="24"/>
        </w:rPr>
        <w:t xml:space="preserve">, </w:t>
      </w:r>
      <w:r w:rsidR="008F14D7" w:rsidRPr="008F14D7">
        <w:rPr>
          <w:rFonts w:ascii="Times New Roman" w:hAnsi="Times New Roman"/>
          <w:b/>
          <w:sz w:val="24"/>
          <w:szCs w:val="24"/>
        </w:rPr>
        <w:t>14</w:t>
      </w:r>
      <w:r w:rsidR="008F14D7">
        <w:rPr>
          <w:rFonts w:ascii="Times New Roman" w:hAnsi="Times New Roman"/>
          <w:sz w:val="24"/>
          <w:szCs w:val="24"/>
        </w:rPr>
        <w:t>,</w:t>
      </w:r>
      <w:r w:rsidR="00206B7D">
        <w:rPr>
          <w:rFonts w:ascii="Times New Roman" w:hAnsi="Times New Roman"/>
          <w:sz w:val="24"/>
          <w:szCs w:val="24"/>
        </w:rPr>
        <w:t xml:space="preserve"> was condensed with </w:t>
      </w:r>
      <w:proofErr w:type="spellStart"/>
      <w:r w:rsidR="00206B7D">
        <w:rPr>
          <w:rFonts w:ascii="Times New Roman" w:hAnsi="Times New Roman"/>
          <w:sz w:val="24"/>
          <w:szCs w:val="24"/>
        </w:rPr>
        <w:t>trithiophene</w:t>
      </w:r>
      <w:proofErr w:type="spellEnd"/>
      <w:r w:rsidR="008F14D7">
        <w:rPr>
          <w:rFonts w:ascii="Times New Roman" w:hAnsi="Times New Roman"/>
          <w:sz w:val="24"/>
          <w:szCs w:val="24"/>
        </w:rPr>
        <w:t xml:space="preserve">, </w:t>
      </w:r>
      <w:r w:rsidR="008F14D7" w:rsidRPr="008F14D7">
        <w:rPr>
          <w:rFonts w:ascii="Times New Roman" w:hAnsi="Times New Roman"/>
          <w:b/>
          <w:sz w:val="24"/>
          <w:szCs w:val="24"/>
        </w:rPr>
        <w:t>1</w:t>
      </w:r>
      <w:r w:rsidR="00C2179B">
        <w:rPr>
          <w:rFonts w:ascii="Times New Roman" w:hAnsi="Times New Roman"/>
          <w:b/>
          <w:sz w:val="24"/>
          <w:szCs w:val="24"/>
        </w:rPr>
        <w:t>8</w:t>
      </w:r>
      <w:r w:rsidR="008F14D7">
        <w:rPr>
          <w:rFonts w:ascii="Times New Roman" w:hAnsi="Times New Roman"/>
          <w:sz w:val="24"/>
          <w:szCs w:val="24"/>
        </w:rPr>
        <w:t>,</w:t>
      </w:r>
      <w:r w:rsidR="00206B7D">
        <w:rPr>
          <w:rFonts w:ascii="Times New Roman" w:hAnsi="Times New Roman"/>
          <w:sz w:val="24"/>
          <w:szCs w:val="24"/>
        </w:rPr>
        <w:t xml:space="preserve"> in dichloromethane under acidic</w:t>
      </w:r>
      <w:r w:rsidR="00794CAD">
        <w:rPr>
          <w:rFonts w:ascii="Times New Roman" w:hAnsi="Times New Roman"/>
          <w:sz w:val="24"/>
          <w:szCs w:val="24"/>
        </w:rPr>
        <w:t xml:space="preserve"> (BF</w:t>
      </w:r>
      <w:r w:rsidR="00794CAD" w:rsidRPr="00794CAD">
        <w:rPr>
          <w:rFonts w:ascii="Times New Roman" w:hAnsi="Times New Roman"/>
          <w:sz w:val="24"/>
          <w:szCs w:val="24"/>
          <w:vertAlign w:val="subscript"/>
        </w:rPr>
        <w:t>3</w:t>
      </w:r>
      <w:r w:rsidR="00794CAD">
        <w:rPr>
          <w:rFonts w:ascii="Times New Roman" w:hAnsi="Times New Roman"/>
          <w:sz w:val="24"/>
          <w:szCs w:val="24"/>
        </w:rPr>
        <w:t>.OEt</w:t>
      </w:r>
      <w:r w:rsidR="00794CAD" w:rsidRPr="00794CAD">
        <w:rPr>
          <w:rFonts w:ascii="Times New Roman" w:hAnsi="Times New Roman"/>
          <w:sz w:val="24"/>
          <w:szCs w:val="24"/>
          <w:vertAlign w:val="subscript"/>
        </w:rPr>
        <w:t>2</w:t>
      </w:r>
      <w:r w:rsidR="00794CAD">
        <w:rPr>
          <w:rFonts w:ascii="Times New Roman" w:hAnsi="Times New Roman"/>
          <w:sz w:val="24"/>
          <w:szCs w:val="24"/>
        </w:rPr>
        <w:t>)</w:t>
      </w:r>
      <w:r w:rsidR="00206B7D">
        <w:rPr>
          <w:rFonts w:ascii="Times New Roman" w:hAnsi="Times New Roman"/>
          <w:sz w:val="24"/>
          <w:szCs w:val="24"/>
        </w:rPr>
        <w:t xml:space="preserve"> conditions </w:t>
      </w:r>
      <w:r w:rsidR="00794CAD">
        <w:rPr>
          <w:rFonts w:ascii="Times New Roman" w:hAnsi="Times New Roman"/>
          <w:sz w:val="24"/>
          <w:szCs w:val="24"/>
        </w:rPr>
        <w:t>and later</w:t>
      </w:r>
      <w:r w:rsidR="00206B7D">
        <w:rPr>
          <w:rFonts w:ascii="Times New Roman" w:hAnsi="Times New Roman"/>
          <w:sz w:val="24"/>
          <w:szCs w:val="24"/>
        </w:rPr>
        <w:t xml:space="preserve"> oxidized by ferric chloride</w:t>
      </w:r>
      <w:r w:rsidR="00013227">
        <w:rPr>
          <w:rFonts w:ascii="Times New Roman" w:hAnsi="Times New Roman"/>
          <w:sz w:val="24"/>
          <w:szCs w:val="24"/>
        </w:rPr>
        <w:t xml:space="preserve"> (Scheme – 02)</w:t>
      </w:r>
      <w:r w:rsidR="00206B7D">
        <w:rPr>
          <w:rFonts w:ascii="Times New Roman" w:hAnsi="Times New Roman"/>
          <w:sz w:val="24"/>
          <w:szCs w:val="24"/>
        </w:rPr>
        <w:t xml:space="preserve">. The reaction mixture was subjected to purification by column chromatography and three different products could be isolated. Apart from the expected 24π </w:t>
      </w:r>
      <w:proofErr w:type="spellStart"/>
      <w:r w:rsidR="00206B7D">
        <w:rPr>
          <w:rFonts w:ascii="Times New Roman" w:hAnsi="Times New Roman"/>
          <w:sz w:val="24"/>
          <w:szCs w:val="24"/>
        </w:rPr>
        <w:t>pentathiophene</w:t>
      </w:r>
      <w:proofErr w:type="spellEnd"/>
      <w:r w:rsidR="00206B7D">
        <w:rPr>
          <w:rFonts w:ascii="Times New Roman" w:hAnsi="Times New Roman"/>
          <w:sz w:val="24"/>
          <w:szCs w:val="24"/>
        </w:rPr>
        <w:t xml:space="preserve"> macrocycle</w:t>
      </w:r>
      <w:r w:rsidR="00E90AEC">
        <w:rPr>
          <w:rFonts w:ascii="Times New Roman" w:hAnsi="Times New Roman"/>
          <w:sz w:val="24"/>
          <w:szCs w:val="24"/>
        </w:rPr>
        <w:t xml:space="preserve"> (2.7% yield)</w:t>
      </w:r>
      <w:r w:rsidR="00206B7D">
        <w:rPr>
          <w:rFonts w:ascii="Times New Roman" w:hAnsi="Times New Roman"/>
          <w:sz w:val="24"/>
          <w:szCs w:val="24"/>
        </w:rPr>
        <w:t>, two other macrocycles i</w:t>
      </w:r>
      <w:r w:rsidR="001D4D17">
        <w:rPr>
          <w:rFonts w:ascii="Times New Roman" w:hAnsi="Times New Roman"/>
          <w:sz w:val="24"/>
          <w:szCs w:val="24"/>
        </w:rPr>
        <w:t xml:space="preserve">n the form of 38π </w:t>
      </w:r>
      <w:r w:rsidR="00017083">
        <w:rPr>
          <w:rFonts w:ascii="Times New Roman" w:hAnsi="Times New Roman"/>
          <w:sz w:val="24"/>
          <w:szCs w:val="24"/>
        </w:rPr>
        <w:t>5,10,15,29,34,39-(hexakis)pentafluorophenyl-40,41,42,43,44,45,46,47-</w:t>
      </w:r>
      <w:r w:rsidR="001D4D17">
        <w:rPr>
          <w:rFonts w:ascii="Times New Roman" w:hAnsi="Times New Roman"/>
          <w:sz w:val="24"/>
          <w:szCs w:val="24"/>
        </w:rPr>
        <w:t>octathi</w:t>
      </w:r>
      <w:r w:rsidR="00017083">
        <w:rPr>
          <w:rFonts w:ascii="Times New Roman" w:hAnsi="Times New Roman"/>
          <w:sz w:val="24"/>
          <w:szCs w:val="24"/>
        </w:rPr>
        <w:t>aisophlorin</w:t>
      </w:r>
      <w:r w:rsidR="008F14D7">
        <w:rPr>
          <w:rFonts w:ascii="Times New Roman" w:hAnsi="Times New Roman"/>
          <w:sz w:val="24"/>
          <w:szCs w:val="24"/>
        </w:rPr>
        <w:t xml:space="preserve">, </w:t>
      </w:r>
      <w:r w:rsidR="008F14D7" w:rsidRPr="008F14D7">
        <w:rPr>
          <w:rFonts w:ascii="Times New Roman" w:hAnsi="Times New Roman"/>
          <w:b/>
          <w:sz w:val="24"/>
          <w:szCs w:val="24"/>
        </w:rPr>
        <w:t>2</w:t>
      </w:r>
      <w:r w:rsidR="00C2179B">
        <w:rPr>
          <w:rFonts w:ascii="Times New Roman" w:hAnsi="Times New Roman"/>
          <w:b/>
          <w:sz w:val="24"/>
          <w:szCs w:val="24"/>
        </w:rPr>
        <w:t>0</w:t>
      </w:r>
      <w:r w:rsidR="008F14D7">
        <w:rPr>
          <w:rFonts w:ascii="Times New Roman" w:hAnsi="Times New Roman"/>
          <w:sz w:val="24"/>
          <w:szCs w:val="24"/>
        </w:rPr>
        <w:t>,</w:t>
      </w:r>
      <w:r w:rsidR="001D4D17">
        <w:rPr>
          <w:rFonts w:ascii="Times New Roman" w:hAnsi="Times New Roman"/>
          <w:sz w:val="24"/>
          <w:szCs w:val="24"/>
        </w:rPr>
        <w:t xml:space="preserve"> and the </w:t>
      </w:r>
      <w:r w:rsidR="00206B7D">
        <w:rPr>
          <w:rFonts w:ascii="Times New Roman" w:hAnsi="Times New Roman"/>
          <w:sz w:val="24"/>
          <w:szCs w:val="24"/>
        </w:rPr>
        <w:t xml:space="preserve">48π </w:t>
      </w:r>
      <w:r w:rsidR="00017083">
        <w:rPr>
          <w:rFonts w:ascii="Times New Roman" w:hAnsi="Times New Roman"/>
          <w:sz w:val="24"/>
          <w:szCs w:val="24"/>
        </w:rPr>
        <w:t>5,10,15,20,34,39,44,49-(octa</w:t>
      </w:r>
      <w:r w:rsidR="00C2179B">
        <w:rPr>
          <w:rFonts w:ascii="Times New Roman" w:hAnsi="Times New Roman"/>
          <w:sz w:val="24"/>
          <w:szCs w:val="24"/>
        </w:rPr>
        <w:t>kis</w:t>
      </w:r>
      <w:r w:rsidR="00017083">
        <w:rPr>
          <w:rFonts w:ascii="Times New Roman" w:hAnsi="Times New Roman"/>
          <w:sz w:val="24"/>
          <w:szCs w:val="24"/>
        </w:rPr>
        <w:t>)pentafluorophenyl-50,51,52,53,54,55,56,5,58,59-</w:t>
      </w:r>
      <w:r w:rsidR="00206B7D">
        <w:rPr>
          <w:rFonts w:ascii="Times New Roman" w:hAnsi="Times New Roman"/>
          <w:sz w:val="24"/>
          <w:szCs w:val="24"/>
        </w:rPr>
        <w:t>decathi</w:t>
      </w:r>
      <w:r w:rsidR="00017083">
        <w:rPr>
          <w:rFonts w:ascii="Times New Roman" w:hAnsi="Times New Roman"/>
          <w:sz w:val="24"/>
          <w:szCs w:val="24"/>
        </w:rPr>
        <w:t>aisophlorin</w:t>
      </w:r>
      <w:r w:rsidR="008F14D7">
        <w:rPr>
          <w:rFonts w:ascii="Times New Roman" w:hAnsi="Times New Roman"/>
          <w:sz w:val="24"/>
          <w:szCs w:val="24"/>
        </w:rPr>
        <w:t xml:space="preserve">, </w:t>
      </w:r>
      <w:r w:rsidR="008F14D7" w:rsidRPr="008F14D7">
        <w:rPr>
          <w:rFonts w:ascii="Times New Roman" w:hAnsi="Times New Roman"/>
          <w:b/>
          <w:sz w:val="24"/>
          <w:szCs w:val="24"/>
        </w:rPr>
        <w:t>2</w:t>
      </w:r>
      <w:r w:rsidR="00C2179B">
        <w:rPr>
          <w:rFonts w:ascii="Times New Roman" w:hAnsi="Times New Roman"/>
          <w:b/>
          <w:sz w:val="24"/>
          <w:szCs w:val="24"/>
        </w:rPr>
        <w:t>1</w:t>
      </w:r>
      <w:r w:rsidR="008F14D7">
        <w:rPr>
          <w:rFonts w:ascii="Times New Roman" w:hAnsi="Times New Roman"/>
          <w:sz w:val="24"/>
          <w:szCs w:val="24"/>
        </w:rPr>
        <w:t>,</w:t>
      </w:r>
      <w:r w:rsidR="00206B7D">
        <w:rPr>
          <w:rFonts w:ascii="Times New Roman" w:hAnsi="Times New Roman"/>
          <w:sz w:val="24"/>
          <w:szCs w:val="24"/>
        </w:rPr>
        <w:t xml:space="preserve"> were </w:t>
      </w:r>
      <w:r w:rsidR="00CC76D8">
        <w:rPr>
          <w:rFonts w:ascii="Times New Roman" w:hAnsi="Times New Roman"/>
          <w:sz w:val="24"/>
          <w:szCs w:val="24"/>
        </w:rPr>
        <w:t xml:space="preserve">also </w:t>
      </w:r>
      <w:r w:rsidR="00206B7D">
        <w:rPr>
          <w:rFonts w:ascii="Times New Roman" w:hAnsi="Times New Roman"/>
          <w:sz w:val="24"/>
          <w:szCs w:val="24"/>
        </w:rPr>
        <w:t>isolated</w:t>
      </w:r>
      <w:r w:rsidR="001D4D17">
        <w:rPr>
          <w:rFonts w:ascii="Times New Roman" w:hAnsi="Times New Roman"/>
          <w:sz w:val="24"/>
          <w:szCs w:val="24"/>
        </w:rPr>
        <w:t xml:space="preserve"> in poor yields</w:t>
      </w:r>
      <w:r w:rsidR="00206B7D">
        <w:rPr>
          <w:rFonts w:ascii="Times New Roman" w:hAnsi="Times New Roman"/>
          <w:sz w:val="24"/>
          <w:szCs w:val="24"/>
        </w:rPr>
        <w:t xml:space="preserve">. </w:t>
      </w:r>
      <w:r w:rsidR="001D4D17">
        <w:rPr>
          <w:rFonts w:ascii="Times New Roman" w:hAnsi="Times New Roman"/>
          <w:sz w:val="24"/>
          <w:szCs w:val="24"/>
        </w:rPr>
        <w:t xml:space="preserve">In order to increase the yields of the </w:t>
      </w:r>
      <w:r w:rsidR="008F14D7">
        <w:rPr>
          <w:rFonts w:ascii="Times New Roman" w:hAnsi="Times New Roman"/>
          <w:sz w:val="24"/>
          <w:szCs w:val="24"/>
        </w:rPr>
        <w:t>bigger macrocycles</w:t>
      </w:r>
      <w:r w:rsidR="001D4D17">
        <w:rPr>
          <w:rFonts w:ascii="Times New Roman" w:hAnsi="Times New Roman"/>
          <w:sz w:val="24"/>
          <w:szCs w:val="24"/>
        </w:rPr>
        <w:t xml:space="preserve">, we subjected the same reaction under concentrated conditions. It was observed </w:t>
      </w:r>
      <w:r w:rsidR="00794CAD">
        <w:rPr>
          <w:rFonts w:ascii="Times New Roman" w:hAnsi="Times New Roman"/>
          <w:sz w:val="24"/>
          <w:szCs w:val="24"/>
        </w:rPr>
        <w:t xml:space="preserve">that </w:t>
      </w:r>
      <w:r w:rsidR="001D4D17">
        <w:rPr>
          <w:rFonts w:ascii="Times New Roman" w:hAnsi="Times New Roman"/>
          <w:sz w:val="24"/>
          <w:szCs w:val="24"/>
        </w:rPr>
        <w:t>the 48</w:t>
      </w:r>
      <w:r w:rsidR="00794CAD">
        <w:rPr>
          <w:rFonts w:ascii="Times New Roman" w:hAnsi="Times New Roman"/>
          <w:sz w:val="24"/>
          <w:szCs w:val="24"/>
        </w:rPr>
        <w:t>π</w:t>
      </w:r>
      <w:r w:rsidR="001D4D17">
        <w:rPr>
          <w:rFonts w:ascii="Times New Roman" w:hAnsi="Times New Roman"/>
          <w:sz w:val="24"/>
          <w:szCs w:val="24"/>
        </w:rPr>
        <w:t xml:space="preserve"> macrocycle</w:t>
      </w:r>
      <w:r w:rsidR="008F14D7">
        <w:rPr>
          <w:rFonts w:ascii="Times New Roman" w:hAnsi="Times New Roman"/>
          <w:sz w:val="24"/>
          <w:szCs w:val="24"/>
        </w:rPr>
        <w:t xml:space="preserve">, </w:t>
      </w:r>
      <w:r w:rsidR="008F14D7" w:rsidRPr="008F14D7">
        <w:rPr>
          <w:rFonts w:ascii="Times New Roman" w:hAnsi="Times New Roman"/>
          <w:b/>
          <w:sz w:val="24"/>
          <w:szCs w:val="24"/>
        </w:rPr>
        <w:t>2</w:t>
      </w:r>
      <w:r w:rsidR="00C2179B">
        <w:rPr>
          <w:rFonts w:ascii="Times New Roman" w:hAnsi="Times New Roman"/>
          <w:b/>
          <w:sz w:val="24"/>
          <w:szCs w:val="24"/>
        </w:rPr>
        <w:t>1</w:t>
      </w:r>
      <w:r w:rsidR="008F14D7">
        <w:rPr>
          <w:rFonts w:ascii="Times New Roman" w:hAnsi="Times New Roman"/>
          <w:sz w:val="24"/>
          <w:szCs w:val="24"/>
        </w:rPr>
        <w:t>,</w:t>
      </w:r>
      <w:r w:rsidR="00794CAD">
        <w:rPr>
          <w:rFonts w:ascii="Times New Roman" w:hAnsi="Times New Roman"/>
          <w:sz w:val="24"/>
          <w:szCs w:val="24"/>
        </w:rPr>
        <w:t xml:space="preserve"> was formed in better yield, while the other two smaller macrocycles were formed only in trace yields.</w:t>
      </w:r>
      <w:r w:rsidR="008856EE">
        <w:rPr>
          <w:rFonts w:ascii="Times New Roman" w:hAnsi="Times New Roman"/>
          <w:sz w:val="24"/>
          <w:szCs w:val="24"/>
        </w:rPr>
        <w:t xml:space="preserve"> </w:t>
      </w:r>
    </w:p>
    <w:p w:rsidR="008856EE" w:rsidRDefault="008856EE" w:rsidP="000A79E2">
      <w:pPr>
        <w:pStyle w:val="NoSpacing"/>
        <w:spacing w:line="360" w:lineRule="auto"/>
        <w:ind w:firstLine="720"/>
        <w:jc w:val="both"/>
        <w:rPr>
          <w:rFonts w:ascii="Times New Roman" w:hAnsi="Times New Roman"/>
          <w:sz w:val="24"/>
          <w:szCs w:val="24"/>
        </w:rPr>
      </w:pPr>
    </w:p>
    <w:p w:rsidR="00206B7D" w:rsidRDefault="00206B7D" w:rsidP="000A79E2">
      <w:pPr>
        <w:pStyle w:val="NoSpacing"/>
        <w:spacing w:line="360" w:lineRule="auto"/>
        <w:ind w:firstLine="720"/>
        <w:jc w:val="both"/>
        <w:rPr>
          <w:rFonts w:ascii="Times New Roman" w:hAnsi="Times New Roman"/>
          <w:sz w:val="24"/>
          <w:szCs w:val="24"/>
        </w:rPr>
      </w:pPr>
      <w:r>
        <w:rPr>
          <w:rFonts w:ascii="Times New Roman" w:hAnsi="Times New Roman"/>
          <w:sz w:val="24"/>
          <w:szCs w:val="24"/>
        </w:rPr>
        <w:t>This led us to redesign our synthetic strategy so that we c</w:t>
      </w:r>
      <w:r w:rsidR="00794CAD">
        <w:rPr>
          <w:rFonts w:ascii="Times New Roman" w:hAnsi="Times New Roman"/>
          <w:sz w:val="24"/>
          <w:szCs w:val="24"/>
        </w:rPr>
        <w:t xml:space="preserve">ould exclusively synthesize 38π </w:t>
      </w:r>
      <w:r>
        <w:rPr>
          <w:rFonts w:ascii="Times New Roman" w:hAnsi="Times New Roman"/>
          <w:sz w:val="24"/>
          <w:szCs w:val="24"/>
        </w:rPr>
        <w:t xml:space="preserve">macrocycle. Therefore </w:t>
      </w:r>
      <w:proofErr w:type="spellStart"/>
      <w:r>
        <w:rPr>
          <w:rFonts w:ascii="Times New Roman" w:hAnsi="Times New Roman"/>
          <w:sz w:val="24"/>
          <w:szCs w:val="24"/>
        </w:rPr>
        <w:t>dithiophene</w:t>
      </w:r>
      <w:proofErr w:type="spellEnd"/>
      <w:r w:rsidR="008F14D7">
        <w:rPr>
          <w:rFonts w:ascii="Times New Roman" w:hAnsi="Times New Roman"/>
          <w:sz w:val="24"/>
          <w:szCs w:val="24"/>
        </w:rPr>
        <w:t xml:space="preserve">, </w:t>
      </w:r>
      <w:r w:rsidR="008F14D7" w:rsidRPr="008F14D7">
        <w:rPr>
          <w:rFonts w:ascii="Times New Roman" w:hAnsi="Times New Roman"/>
          <w:b/>
          <w:sz w:val="24"/>
          <w:szCs w:val="24"/>
        </w:rPr>
        <w:t>15</w:t>
      </w:r>
      <w:r w:rsidR="008F14D7">
        <w:rPr>
          <w:rFonts w:ascii="Times New Roman" w:hAnsi="Times New Roman"/>
          <w:sz w:val="24"/>
          <w:szCs w:val="24"/>
        </w:rPr>
        <w:t>,</w:t>
      </w:r>
      <w:r>
        <w:rPr>
          <w:rFonts w:ascii="Times New Roman" w:hAnsi="Times New Roman"/>
          <w:sz w:val="24"/>
          <w:szCs w:val="24"/>
        </w:rPr>
        <w:t xml:space="preserve"> was reacted with </w:t>
      </w:r>
      <w:proofErr w:type="spellStart"/>
      <w:r>
        <w:rPr>
          <w:rFonts w:ascii="Times New Roman" w:hAnsi="Times New Roman"/>
          <w:sz w:val="24"/>
          <w:szCs w:val="24"/>
        </w:rPr>
        <w:t>bithiophene</w:t>
      </w:r>
      <w:proofErr w:type="spellEnd"/>
      <w:r>
        <w:rPr>
          <w:rFonts w:ascii="Times New Roman" w:hAnsi="Times New Roman"/>
          <w:sz w:val="24"/>
          <w:szCs w:val="24"/>
        </w:rPr>
        <w:t xml:space="preserve"> </w:t>
      </w:r>
      <w:proofErr w:type="spellStart"/>
      <w:r>
        <w:rPr>
          <w:rFonts w:ascii="Times New Roman" w:hAnsi="Times New Roman"/>
          <w:sz w:val="24"/>
          <w:szCs w:val="24"/>
        </w:rPr>
        <w:t>diol</w:t>
      </w:r>
      <w:proofErr w:type="spellEnd"/>
      <w:r w:rsidR="008F14D7">
        <w:rPr>
          <w:rFonts w:ascii="Times New Roman" w:hAnsi="Times New Roman"/>
          <w:sz w:val="24"/>
          <w:szCs w:val="24"/>
        </w:rPr>
        <w:t xml:space="preserve">, </w:t>
      </w:r>
      <w:r w:rsidR="008F14D7" w:rsidRPr="008F14D7">
        <w:rPr>
          <w:rFonts w:ascii="Times New Roman" w:hAnsi="Times New Roman"/>
          <w:b/>
          <w:sz w:val="24"/>
          <w:szCs w:val="24"/>
        </w:rPr>
        <w:t>14</w:t>
      </w:r>
      <w:r w:rsidR="008F14D7">
        <w:rPr>
          <w:rFonts w:ascii="Times New Roman" w:hAnsi="Times New Roman"/>
          <w:sz w:val="24"/>
          <w:szCs w:val="24"/>
        </w:rPr>
        <w:t>,</w:t>
      </w:r>
      <w:r>
        <w:rPr>
          <w:rFonts w:ascii="Times New Roman" w:hAnsi="Times New Roman"/>
          <w:sz w:val="24"/>
          <w:szCs w:val="24"/>
        </w:rPr>
        <w:t xml:space="preserve"> under similar </w:t>
      </w:r>
      <w:r>
        <w:rPr>
          <w:rFonts w:ascii="Times New Roman" w:hAnsi="Times New Roman"/>
          <w:sz w:val="24"/>
          <w:szCs w:val="24"/>
        </w:rPr>
        <w:lastRenderedPageBreak/>
        <w:t xml:space="preserve">conditions to obtain the 38π </w:t>
      </w:r>
      <w:proofErr w:type="spellStart"/>
      <w:r>
        <w:rPr>
          <w:rFonts w:ascii="Times New Roman" w:hAnsi="Times New Roman"/>
          <w:sz w:val="24"/>
          <w:szCs w:val="24"/>
        </w:rPr>
        <w:t>octathiophene</w:t>
      </w:r>
      <w:proofErr w:type="spellEnd"/>
      <w:r>
        <w:rPr>
          <w:rFonts w:ascii="Times New Roman" w:hAnsi="Times New Roman"/>
          <w:sz w:val="24"/>
          <w:szCs w:val="24"/>
        </w:rPr>
        <w:t xml:space="preserve"> macrocycle in better yields. Reaction of </w:t>
      </w:r>
      <w:proofErr w:type="spellStart"/>
      <w:r>
        <w:rPr>
          <w:rFonts w:ascii="Times New Roman" w:hAnsi="Times New Roman"/>
          <w:sz w:val="24"/>
          <w:szCs w:val="24"/>
        </w:rPr>
        <w:t>thiophene</w:t>
      </w:r>
      <w:proofErr w:type="spellEnd"/>
      <w:r>
        <w:rPr>
          <w:rFonts w:ascii="Times New Roman" w:hAnsi="Times New Roman"/>
          <w:sz w:val="24"/>
          <w:szCs w:val="24"/>
        </w:rPr>
        <w:t xml:space="preserve"> </w:t>
      </w:r>
      <w:r w:rsidR="00C2179B">
        <w:rPr>
          <w:rFonts w:ascii="Times New Roman" w:hAnsi="Times New Roman"/>
          <w:sz w:val="24"/>
          <w:szCs w:val="24"/>
        </w:rPr>
        <w:t xml:space="preserve">with </w:t>
      </w:r>
      <w:proofErr w:type="spellStart"/>
      <w:r w:rsidR="00C2179B">
        <w:rPr>
          <w:rFonts w:ascii="Times New Roman" w:hAnsi="Times New Roman"/>
          <w:sz w:val="24"/>
          <w:szCs w:val="24"/>
        </w:rPr>
        <w:t>bithiophene</w:t>
      </w:r>
      <w:proofErr w:type="spellEnd"/>
      <w:r w:rsidR="00C2179B">
        <w:rPr>
          <w:rFonts w:ascii="Times New Roman" w:hAnsi="Times New Roman"/>
          <w:sz w:val="24"/>
          <w:szCs w:val="24"/>
        </w:rPr>
        <w:t xml:space="preserve"> </w:t>
      </w:r>
      <w:proofErr w:type="spellStart"/>
      <w:r w:rsidR="00C2179B">
        <w:rPr>
          <w:rFonts w:ascii="Times New Roman" w:hAnsi="Times New Roman"/>
          <w:sz w:val="24"/>
          <w:szCs w:val="24"/>
        </w:rPr>
        <w:t>diol</w:t>
      </w:r>
      <w:proofErr w:type="spellEnd"/>
      <w:r w:rsidR="00C2179B">
        <w:rPr>
          <w:rFonts w:ascii="Times New Roman" w:hAnsi="Times New Roman"/>
          <w:sz w:val="24"/>
          <w:szCs w:val="24"/>
        </w:rPr>
        <w:t xml:space="preserve">, </w:t>
      </w:r>
      <w:r w:rsidR="00C2179B" w:rsidRPr="00C2179B">
        <w:rPr>
          <w:rFonts w:ascii="Times New Roman" w:hAnsi="Times New Roman"/>
          <w:b/>
          <w:sz w:val="24"/>
          <w:szCs w:val="24"/>
        </w:rPr>
        <w:t>14</w:t>
      </w:r>
      <w:r w:rsidR="00C2179B">
        <w:rPr>
          <w:rFonts w:ascii="Times New Roman" w:hAnsi="Times New Roman"/>
          <w:sz w:val="24"/>
          <w:szCs w:val="24"/>
        </w:rPr>
        <w:t xml:space="preserve">, </w:t>
      </w:r>
      <w:r>
        <w:rPr>
          <w:rFonts w:ascii="Times New Roman" w:hAnsi="Times New Roman"/>
          <w:sz w:val="24"/>
          <w:szCs w:val="24"/>
        </w:rPr>
        <w:t>under similar</w:t>
      </w:r>
      <w:r w:rsidR="00017083">
        <w:rPr>
          <w:rFonts w:ascii="Times New Roman" w:hAnsi="Times New Roman"/>
          <w:sz w:val="24"/>
          <w:szCs w:val="24"/>
        </w:rPr>
        <w:t xml:space="preserve"> </w:t>
      </w:r>
      <w:r w:rsidR="008F14D7">
        <w:rPr>
          <w:rFonts w:ascii="Times New Roman" w:hAnsi="Times New Roman"/>
          <w:sz w:val="24"/>
          <w:szCs w:val="24"/>
        </w:rPr>
        <w:t>c</w:t>
      </w:r>
      <w:r>
        <w:rPr>
          <w:rFonts w:ascii="Times New Roman" w:hAnsi="Times New Roman"/>
          <w:sz w:val="24"/>
          <w:szCs w:val="24"/>
        </w:rPr>
        <w:t xml:space="preserve">onditions led to the isolation of 28π </w:t>
      </w:r>
      <w:r w:rsidR="00AF5923">
        <w:rPr>
          <w:rFonts w:ascii="Times New Roman" w:hAnsi="Times New Roman"/>
          <w:sz w:val="24"/>
          <w:szCs w:val="24"/>
        </w:rPr>
        <w:t>5</w:t>
      </w:r>
      <w:proofErr w:type="gramStart"/>
      <w:r w:rsidR="00AF5923">
        <w:rPr>
          <w:rFonts w:ascii="Times New Roman" w:hAnsi="Times New Roman"/>
          <w:sz w:val="24"/>
          <w:szCs w:val="24"/>
        </w:rPr>
        <w:t>,10,24,29</w:t>
      </w:r>
      <w:proofErr w:type="gramEnd"/>
      <w:r w:rsidR="00AF5923">
        <w:rPr>
          <w:rFonts w:ascii="Times New Roman" w:hAnsi="Times New Roman"/>
          <w:sz w:val="24"/>
          <w:szCs w:val="24"/>
        </w:rPr>
        <w:t>-(tetrakis)pentafluorophenyl-30,31,32,33,34,35-hexathiaisophlorin</w:t>
      </w:r>
      <w:r w:rsidR="00013227">
        <w:rPr>
          <w:rFonts w:ascii="Times New Roman" w:hAnsi="Times New Roman"/>
          <w:sz w:val="24"/>
          <w:szCs w:val="24"/>
        </w:rPr>
        <w:t xml:space="preserve"> (Scheme – 03)</w:t>
      </w:r>
      <w:r>
        <w:rPr>
          <w:rFonts w:ascii="Times New Roman" w:hAnsi="Times New Roman"/>
          <w:sz w:val="24"/>
          <w:szCs w:val="24"/>
        </w:rPr>
        <w:t>. Most of thes</w:t>
      </w:r>
      <w:r w:rsidR="00794CAD">
        <w:rPr>
          <w:rFonts w:ascii="Times New Roman" w:hAnsi="Times New Roman"/>
          <w:sz w:val="24"/>
          <w:szCs w:val="24"/>
        </w:rPr>
        <w:t>e compounds were found to be non-</w:t>
      </w:r>
      <w:r>
        <w:rPr>
          <w:rFonts w:ascii="Times New Roman" w:hAnsi="Times New Roman"/>
          <w:sz w:val="24"/>
          <w:szCs w:val="24"/>
        </w:rPr>
        <w:t xml:space="preserve">polar in nature and hence repeated column chromatographic purification was </w:t>
      </w:r>
      <w:r w:rsidR="002A0D3E">
        <w:rPr>
          <w:rFonts w:ascii="Times New Roman" w:hAnsi="Times New Roman"/>
          <w:sz w:val="24"/>
          <w:szCs w:val="24"/>
        </w:rPr>
        <w:t xml:space="preserve">required </w:t>
      </w:r>
      <w:r>
        <w:rPr>
          <w:rFonts w:ascii="Times New Roman" w:hAnsi="Times New Roman"/>
          <w:sz w:val="24"/>
          <w:szCs w:val="24"/>
        </w:rPr>
        <w:t>to isolate the macrocycles</w:t>
      </w:r>
      <w:r w:rsidR="008F14D7">
        <w:rPr>
          <w:rFonts w:ascii="Times New Roman" w:hAnsi="Times New Roman"/>
          <w:sz w:val="24"/>
          <w:szCs w:val="24"/>
        </w:rPr>
        <w:t xml:space="preserve"> in their pure form</w:t>
      </w:r>
      <w:r>
        <w:rPr>
          <w:rFonts w:ascii="Times New Roman" w:hAnsi="Times New Roman"/>
          <w:sz w:val="24"/>
          <w:szCs w:val="24"/>
        </w:rPr>
        <w:t xml:space="preserve">. </w:t>
      </w:r>
      <w:r w:rsidR="002A0D3E">
        <w:rPr>
          <w:rFonts w:ascii="Times New Roman" w:hAnsi="Times New Roman"/>
          <w:sz w:val="24"/>
          <w:szCs w:val="24"/>
        </w:rPr>
        <w:t>A</w:t>
      </w:r>
      <w:r>
        <w:rPr>
          <w:rFonts w:ascii="Times New Roman" w:hAnsi="Times New Roman"/>
          <w:sz w:val="24"/>
          <w:szCs w:val="24"/>
        </w:rPr>
        <w:t xml:space="preserve"> plausible reaction </w:t>
      </w:r>
      <w:r w:rsidR="004606B1" w:rsidRPr="004606B1">
        <w:rPr>
          <w:noProof/>
        </w:rPr>
        <w:pict>
          <v:shape id="_x0000_s1042" type="#_x0000_t75" style="position:absolute;left:0;text-align:left;margin-left:23.1pt;margin-top:288.6pt;width:421.8pt;height:395.75pt;z-index:251652608;mso-position-horizontal-relative:text;mso-position-vertical-relative:text">
            <v:imagedata r:id="rId15" o:title=""/>
            <w10:wrap type="square"/>
          </v:shape>
          <o:OLEObject Type="Embed" ProgID="ChemDraw.Document.6.0" ShapeID="_x0000_s1042" DrawAspect="Content" ObjectID="_1364050290" r:id="rId16"/>
        </w:pict>
      </w:r>
      <w:r>
        <w:rPr>
          <w:rFonts w:ascii="Times New Roman" w:hAnsi="Times New Roman"/>
          <w:sz w:val="24"/>
          <w:szCs w:val="24"/>
        </w:rPr>
        <w:t>mechanism for the formation the</w:t>
      </w:r>
      <w:r w:rsidR="00C81090">
        <w:rPr>
          <w:rFonts w:ascii="Times New Roman" w:hAnsi="Times New Roman"/>
          <w:sz w:val="24"/>
          <w:szCs w:val="24"/>
        </w:rPr>
        <w:t xml:space="preserve">se macrocycles is described in </w:t>
      </w:r>
      <w:r w:rsidR="004606B1">
        <w:rPr>
          <w:rFonts w:ascii="Times New Roman" w:hAnsi="Times New Roman"/>
          <w:noProof/>
          <w:sz w:val="24"/>
          <w:szCs w:val="24"/>
        </w:rPr>
        <w:pict>
          <v:shape id="_x0000_s1043" type="#_x0000_t75" style="position:absolute;left:0;text-align:left;margin-left:.25pt;margin-top:125.2pt;width:456.1pt;height:148.25pt;z-index:251653632;mso-position-horizontal-relative:text;mso-position-vertical-relative:text">
            <v:imagedata r:id="rId17" o:title=""/>
            <w10:wrap type="square"/>
          </v:shape>
          <o:OLEObject Type="Embed" ProgID="ChemDraw.Document.6.0" ShapeID="_x0000_s1043" DrawAspect="Content" ObjectID="_1364050291" r:id="rId18"/>
        </w:pict>
      </w:r>
      <w:r w:rsidR="00C81090">
        <w:rPr>
          <w:rFonts w:ascii="Times New Roman" w:hAnsi="Times New Roman"/>
          <w:sz w:val="24"/>
          <w:szCs w:val="24"/>
        </w:rPr>
        <w:t>S</w:t>
      </w:r>
      <w:r>
        <w:rPr>
          <w:rFonts w:ascii="Times New Roman" w:hAnsi="Times New Roman"/>
          <w:sz w:val="24"/>
          <w:szCs w:val="24"/>
        </w:rPr>
        <w:t>cheme-</w:t>
      </w:r>
      <w:r w:rsidR="00C81090">
        <w:rPr>
          <w:rFonts w:ascii="Times New Roman" w:hAnsi="Times New Roman"/>
          <w:sz w:val="24"/>
          <w:szCs w:val="24"/>
        </w:rPr>
        <w:t>04</w:t>
      </w:r>
      <w:r>
        <w:rPr>
          <w:rFonts w:ascii="Times New Roman" w:hAnsi="Times New Roman"/>
          <w:sz w:val="24"/>
          <w:szCs w:val="24"/>
        </w:rPr>
        <w:t xml:space="preserve">. </w:t>
      </w:r>
    </w:p>
    <w:p w:rsidR="002A0D3E" w:rsidRPr="004B295F" w:rsidRDefault="00627187" w:rsidP="002A0D3E">
      <w:pPr>
        <w:pStyle w:val="NoSpacing"/>
        <w:spacing w:line="360" w:lineRule="auto"/>
        <w:jc w:val="both"/>
        <w:rPr>
          <w:rFonts w:ascii="Times New Roman" w:hAnsi="Times New Roman"/>
          <w:b/>
          <w:sz w:val="24"/>
          <w:szCs w:val="24"/>
        </w:rPr>
      </w:pPr>
      <w:r>
        <w:rPr>
          <w:rFonts w:ascii="Times New Roman" w:hAnsi="Times New Roman"/>
          <w:b/>
          <w:sz w:val="24"/>
          <w:szCs w:val="24"/>
        </w:rPr>
        <w:lastRenderedPageBreak/>
        <w:t xml:space="preserve">Spectral </w:t>
      </w:r>
      <w:r w:rsidR="002A0D3E" w:rsidRPr="004B295F">
        <w:rPr>
          <w:rFonts w:ascii="Times New Roman" w:hAnsi="Times New Roman"/>
          <w:b/>
          <w:sz w:val="24"/>
          <w:szCs w:val="24"/>
        </w:rPr>
        <w:t>Characterization:</w:t>
      </w:r>
    </w:p>
    <w:p w:rsidR="00C81090" w:rsidRDefault="002A0D3E" w:rsidP="002A0D3E">
      <w:pPr>
        <w:pStyle w:val="NoSpacing"/>
        <w:spacing w:line="360" w:lineRule="auto"/>
        <w:jc w:val="both"/>
        <w:rPr>
          <w:rFonts w:ascii="Times New Roman" w:hAnsi="Times New Roman"/>
          <w:sz w:val="24"/>
          <w:szCs w:val="24"/>
        </w:rPr>
      </w:pPr>
      <w:r>
        <w:rPr>
          <w:rFonts w:ascii="Times New Roman" w:hAnsi="Times New Roman"/>
          <w:sz w:val="24"/>
          <w:szCs w:val="24"/>
        </w:rPr>
        <w:tab/>
        <w:t xml:space="preserve">All the </w:t>
      </w:r>
      <w:r w:rsidR="008F14D7">
        <w:rPr>
          <w:rFonts w:ascii="Times New Roman" w:hAnsi="Times New Roman"/>
          <w:sz w:val="24"/>
          <w:szCs w:val="24"/>
        </w:rPr>
        <w:t>macrocycles</w:t>
      </w:r>
      <w:r>
        <w:rPr>
          <w:rFonts w:ascii="Times New Roman" w:hAnsi="Times New Roman"/>
          <w:sz w:val="24"/>
          <w:szCs w:val="24"/>
        </w:rPr>
        <w:t xml:space="preserve"> described above were characterized by various analytical techniques before arriving at the final structure of these macrocycles. The molecular weight was confirmed by MALDI-TOF mass spectrometric analyses. </w:t>
      </w:r>
      <w:r w:rsidR="00C2179B" w:rsidRPr="00C2179B">
        <w:rPr>
          <w:rFonts w:ascii="Times New Roman" w:hAnsi="Times New Roman"/>
          <w:b/>
          <w:sz w:val="24"/>
          <w:szCs w:val="24"/>
        </w:rPr>
        <w:t>19</w:t>
      </w:r>
      <w:r w:rsidR="00C2179B">
        <w:rPr>
          <w:rFonts w:ascii="Times New Roman" w:hAnsi="Times New Roman"/>
          <w:sz w:val="24"/>
          <w:szCs w:val="24"/>
        </w:rPr>
        <w:t xml:space="preserve">, </w:t>
      </w:r>
      <w:r w:rsidR="00C81090" w:rsidRPr="00C81090">
        <w:rPr>
          <w:rFonts w:ascii="Times New Roman" w:hAnsi="Times New Roman"/>
          <w:b/>
          <w:sz w:val="24"/>
          <w:szCs w:val="24"/>
        </w:rPr>
        <w:t>20</w:t>
      </w:r>
      <w:r>
        <w:rPr>
          <w:rFonts w:ascii="Times New Roman" w:hAnsi="Times New Roman"/>
          <w:sz w:val="24"/>
          <w:szCs w:val="24"/>
        </w:rPr>
        <w:t xml:space="preserve">, </w:t>
      </w:r>
      <w:r w:rsidR="00371B63" w:rsidRPr="00C81090">
        <w:rPr>
          <w:rFonts w:ascii="Times New Roman" w:hAnsi="Times New Roman"/>
          <w:b/>
          <w:sz w:val="24"/>
          <w:szCs w:val="24"/>
        </w:rPr>
        <w:t>2</w:t>
      </w:r>
      <w:r w:rsidR="00C81090" w:rsidRPr="00C81090">
        <w:rPr>
          <w:rFonts w:ascii="Times New Roman" w:hAnsi="Times New Roman"/>
          <w:b/>
          <w:sz w:val="24"/>
          <w:szCs w:val="24"/>
        </w:rPr>
        <w:t>1</w:t>
      </w:r>
      <w:r w:rsidR="00371B63">
        <w:rPr>
          <w:rFonts w:ascii="Times New Roman" w:hAnsi="Times New Roman"/>
          <w:sz w:val="24"/>
          <w:szCs w:val="24"/>
        </w:rPr>
        <w:t>,</w:t>
      </w:r>
      <w:r w:rsidR="00C2179B">
        <w:rPr>
          <w:rFonts w:ascii="Times New Roman" w:hAnsi="Times New Roman"/>
          <w:b/>
          <w:sz w:val="24"/>
          <w:szCs w:val="24"/>
        </w:rPr>
        <w:t xml:space="preserve"> </w:t>
      </w:r>
      <w:r w:rsidR="00C2179B" w:rsidRPr="00C2179B">
        <w:rPr>
          <w:rFonts w:ascii="Times New Roman" w:hAnsi="Times New Roman"/>
          <w:sz w:val="24"/>
          <w:szCs w:val="24"/>
        </w:rPr>
        <w:t>and</w:t>
      </w:r>
      <w:r w:rsidR="00C2179B">
        <w:rPr>
          <w:rFonts w:ascii="Times New Roman" w:hAnsi="Times New Roman"/>
          <w:b/>
          <w:sz w:val="24"/>
          <w:szCs w:val="24"/>
        </w:rPr>
        <w:t xml:space="preserve"> </w:t>
      </w:r>
      <w:proofErr w:type="gramStart"/>
      <w:r w:rsidR="00C81090" w:rsidRPr="00C81090">
        <w:rPr>
          <w:rFonts w:ascii="Times New Roman" w:hAnsi="Times New Roman"/>
          <w:b/>
          <w:sz w:val="24"/>
          <w:szCs w:val="24"/>
        </w:rPr>
        <w:t>22</w:t>
      </w:r>
      <w:r>
        <w:rPr>
          <w:rFonts w:ascii="Times New Roman" w:hAnsi="Times New Roman"/>
          <w:sz w:val="24"/>
          <w:szCs w:val="24"/>
        </w:rPr>
        <w:t xml:space="preserve">  macrocycles</w:t>
      </w:r>
      <w:proofErr w:type="gramEnd"/>
      <w:r>
        <w:rPr>
          <w:rFonts w:ascii="Times New Roman" w:hAnsi="Times New Roman"/>
          <w:sz w:val="24"/>
          <w:szCs w:val="24"/>
        </w:rPr>
        <w:t xml:space="preserve"> showed m/z value at </w:t>
      </w:r>
      <w:r w:rsidR="00C81090">
        <w:rPr>
          <w:rFonts w:ascii="Times New Roman" w:hAnsi="Times New Roman"/>
          <w:sz w:val="24"/>
          <w:szCs w:val="24"/>
        </w:rPr>
        <w:t>1125.92</w:t>
      </w:r>
      <w:r>
        <w:rPr>
          <w:rFonts w:ascii="Times New Roman" w:hAnsi="Times New Roman"/>
          <w:sz w:val="24"/>
          <w:szCs w:val="24"/>
        </w:rPr>
        <w:t xml:space="preserve">, </w:t>
      </w:r>
      <w:r w:rsidR="00C81090">
        <w:rPr>
          <w:rFonts w:ascii="Times New Roman" w:hAnsi="Times New Roman"/>
          <w:sz w:val="24"/>
          <w:szCs w:val="24"/>
        </w:rPr>
        <w:t>1208.62, 1730.07</w:t>
      </w:r>
      <w:r>
        <w:rPr>
          <w:rFonts w:ascii="Times New Roman" w:hAnsi="Times New Roman"/>
          <w:sz w:val="24"/>
          <w:szCs w:val="24"/>
        </w:rPr>
        <w:t xml:space="preserve"> and </w:t>
      </w:r>
      <w:r w:rsidR="00C81090">
        <w:rPr>
          <w:rFonts w:ascii="Times New Roman" w:hAnsi="Times New Roman"/>
          <w:sz w:val="24"/>
          <w:szCs w:val="24"/>
        </w:rPr>
        <w:t>2251.93</w:t>
      </w:r>
      <w:r>
        <w:rPr>
          <w:rFonts w:ascii="Times New Roman" w:hAnsi="Times New Roman"/>
          <w:sz w:val="24"/>
          <w:szCs w:val="24"/>
        </w:rPr>
        <w:t xml:space="preserve"> against their calculated values at </w:t>
      </w:r>
      <w:r w:rsidR="00C81090">
        <w:rPr>
          <w:rFonts w:ascii="Times New Roman" w:hAnsi="Times New Roman"/>
          <w:sz w:val="24"/>
          <w:szCs w:val="24"/>
        </w:rPr>
        <w:t>1125.91</w:t>
      </w:r>
      <w:r>
        <w:rPr>
          <w:rFonts w:ascii="Times New Roman" w:hAnsi="Times New Roman"/>
          <w:sz w:val="24"/>
          <w:szCs w:val="24"/>
        </w:rPr>
        <w:t xml:space="preserve">, </w:t>
      </w:r>
      <w:r w:rsidR="00C81090">
        <w:rPr>
          <w:rFonts w:ascii="Times New Roman" w:hAnsi="Times New Roman"/>
          <w:sz w:val="24"/>
          <w:szCs w:val="24"/>
        </w:rPr>
        <w:t>1207.89, 1729.85 and 2251.81</w:t>
      </w:r>
      <w:r>
        <w:rPr>
          <w:rFonts w:ascii="Times New Roman" w:hAnsi="Times New Roman"/>
          <w:sz w:val="24"/>
          <w:szCs w:val="24"/>
        </w:rPr>
        <w:t xml:space="preserve"> respectively. </w:t>
      </w:r>
    </w:p>
    <w:p w:rsidR="00365DA2" w:rsidRDefault="004606B1" w:rsidP="00B53433">
      <w:pPr>
        <w:pStyle w:val="NoSpacing"/>
        <w:spacing w:line="360" w:lineRule="auto"/>
        <w:jc w:val="both"/>
        <w:rPr>
          <w:rFonts w:ascii="Times New Roman" w:hAnsi="Times New Roman"/>
          <w:sz w:val="24"/>
          <w:szCs w:val="24"/>
        </w:rPr>
      </w:pPr>
      <w:r w:rsidRPr="004606B1">
        <w:rPr>
          <w:noProof/>
        </w:rPr>
        <w:pict>
          <v:shape id="_x0000_s1057" type="#_x0000_t75" style="position:absolute;left:0;text-align:left;margin-left:0;margin-top:0;width:366.4pt;height:293.3pt;z-index:251665920;mso-position-horizontal:center">
            <v:imagedata r:id="rId19" o:title="Graph1" croptop="7453f" cropbottom="4916f" cropleft="6125f" cropright="8024f"/>
            <w10:wrap type="square"/>
          </v:shape>
        </w:pict>
      </w: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Default="00365DA2" w:rsidP="00C81090">
      <w:pPr>
        <w:pStyle w:val="NoSpacing"/>
        <w:spacing w:line="360" w:lineRule="auto"/>
        <w:ind w:firstLine="720"/>
        <w:jc w:val="both"/>
        <w:rPr>
          <w:rFonts w:ascii="Times New Roman" w:hAnsi="Times New Roman"/>
          <w:sz w:val="24"/>
          <w:szCs w:val="24"/>
        </w:rPr>
      </w:pPr>
    </w:p>
    <w:p w:rsidR="00365DA2" w:rsidRPr="00365DA2" w:rsidRDefault="00365DA2" w:rsidP="00C81090">
      <w:pPr>
        <w:pStyle w:val="NoSpacing"/>
        <w:spacing w:line="360" w:lineRule="auto"/>
        <w:ind w:firstLine="720"/>
        <w:jc w:val="both"/>
        <w:rPr>
          <w:rFonts w:ascii="Times New Roman" w:hAnsi="Times New Roman"/>
          <w:sz w:val="20"/>
          <w:szCs w:val="20"/>
        </w:rPr>
      </w:pPr>
    </w:p>
    <w:p w:rsidR="00365DA2" w:rsidRPr="00365DA2" w:rsidRDefault="00365DA2" w:rsidP="00365DA2">
      <w:pPr>
        <w:pStyle w:val="NoSpacing"/>
        <w:spacing w:line="360" w:lineRule="auto"/>
        <w:jc w:val="both"/>
        <w:rPr>
          <w:rFonts w:ascii="Times New Roman" w:hAnsi="Times New Roman"/>
          <w:sz w:val="20"/>
          <w:szCs w:val="20"/>
        </w:rPr>
      </w:pPr>
      <w:r w:rsidRPr="00365DA2">
        <w:rPr>
          <w:rFonts w:ascii="Times New Roman" w:hAnsi="Times New Roman"/>
          <w:b/>
          <w:sz w:val="20"/>
          <w:szCs w:val="20"/>
        </w:rPr>
        <w:t>Figure-1</w:t>
      </w:r>
      <w:r w:rsidRPr="00365DA2">
        <w:rPr>
          <w:rFonts w:ascii="Times New Roman" w:hAnsi="Times New Roman"/>
          <w:sz w:val="20"/>
          <w:szCs w:val="20"/>
        </w:rPr>
        <w:t xml:space="preserve">: Electronic absorption spectra of </w:t>
      </w:r>
      <w:r w:rsidR="00C2179B" w:rsidRPr="00C2179B">
        <w:rPr>
          <w:rFonts w:ascii="Times New Roman" w:hAnsi="Times New Roman"/>
          <w:b/>
          <w:sz w:val="20"/>
          <w:szCs w:val="20"/>
        </w:rPr>
        <w:t>19</w:t>
      </w:r>
      <w:r w:rsidR="00C2179B">
        <w:rPr>
          <w:rFonts w:ascii="Times New Roman" w:hAnsi="Times New Roman"/>
          <w:sz w:val="20"/>
          <w:szCs w:val="20"/>
        </w:rPr>
        <w:t xml:space="preserve">, </w:t>
      </w:r>
      <w:r w:rsidRPr="00C2179B">
        <w:rPr>
          <w:rFonts w:ascii="Times New Roman" w:hAnsi="Times New Roman"/>
          <w:b/>
          <w:sz w:val="20"/>
          <w:szCs w:val="20"/>
        </w:rPr>
        <w:t>20</w:t>
      </w:r>
      <w:r w:rsidRPr="00365DA2">
        <w:rPr>
          <w:rFonts w:ascii="Times New Roman" w:hAnsi="Times New Roman"/>
          <w:sz w:val="20"/>
          <w:szCs w:val="20"/>
        </w:rPr>
        <w:t>,</w:t>
      </w:r>
      <w:r w:rsidRPr="00365DA2">
        <w:rPr>
          <w:rFonts w:ascii="Times New Roman" w:hAnsi="Times New Roman"/>
          <w:b/>
          <w:sz w:val="20"/>
          <w:szCs w:val="20"/>
        </w:rPr>
        <w:t xml:space="preserve"> 21, </w:t>
      </w:r>
      <w:r w:rsidR="00C2179B">
        <w:rPr>
          <w:rFonts w:ascii="Times New Roman" w:hAnsi="Times New Roman"/>
          <w:sz w:val="20"/>
          <w:szCs w:val="20"/>
        </w:rPr>
        <w:t xml:space="preserve">and </w:t>
      </w:r>
      <w:r w:rsidRPr="00365DA2">
        <w:rPr>
          <w:rFonts w:ascii="Times New Roman" w:hAnsi="Times New Roman"/>
          <w:b/>
          <w:sz w:val="20"/>
          <w:szCs w:val="20"/>
        </w:rPr>
        <w:t>22</w:t>
      </w:r>
      <w:r>
        <w:rPr>
          <w:rFonts w:ascii="Times New Roman" w:hAnsi="Times New Roman"/>
          <w:sz w:val="20"/>
          <w:szCs w:val="20"/>
        </w:rPr>
        <w:t xml:space="preserve"> in </w:t>
      </w:r>
      <w:proofErr w:type="spellStart"/>
      <w:r>
        <w:rPr>
          <w:rFonts w:ascii="Times New Roman" w:hAnsi="Times New Roman"/>
          <w:sz w:val="20"/>
          <w:szCs w:val="20"/>
        </w:rPr>
        <w:t>dcichlorome</w:t>
      </w:r>
      <w:r w:rsidRPr="00365DA2">
        <w:rPr>
          <w:rFonts w:ascii="Times New Roman" w:hAnsi="Times New Roman"/>
          <w:sz w:val="20"/>
          <w:szCs w:val="20"/>
        </w:rPr>
        <w:t>thane</w:t>
      </w:r>
      <w:proofErr w:type="spellEnd"/>
    </w:p>
    <w:p w:rsidR="00365DA2" w:rsidRDefault="00365DA2" w:rsidP="00C81090">
      <w:pPr>
        <w:pStyle w:val="NoSpacing"/>
        <w:spacing w:line="360" w:lineRule="auto"/>
        <w:ind w:firstLine="720"/>
        <w:jc w:val="both"/>
        <w:rPr>
          <w:rFonts w:ascii="Times New Roman" w:hAnsi="Times New Roman"/>
          <w:sz w:val="24"/>
          <w:szCs w:val="24"/>
        </w:rPr>
      </w:pPr>
    </w:p>
    <w:p w:rsidR="002A0D3E" w:rsidRDefault="00814101" w:rsidP="00C81090">
      <w:pPr>
        <w:pStyle w:val="NoSpacing"/>
        <w:spacing w:line="360" w:lineRule="auto"/>
        <w:ind w:firstLine="720"/>
        <w:jc w:val="both"/>
        <w:rPr>
          <w:rFonts w:ascii="Times New Roman" w:hAnsi="Times New Roman"/>
          <w:sz w:val="24"/>
          <w:szCs w:val="24"/>
        </w:rPr>
      </w:pPr>
      <w:r>
        <w:rPr>
          <w:rFonts w:ascii="Times New Roman" w:hAnsi="Times New Roman"/>
          <w:sz w:val="24"/>
          <w:szCs w:val="24"/>
        </w:rPr>
        <w:t>Due to their extended conjugated system, they form colored solutions in common organic solvents. T</w:t>
      </w:r>
      <w:r w:rsidR="004B295F">
        <w:rPr>
          <w:rFonts w:ascii="Times New Roman" w:hAnsi="Times New Roman"/>
          <w:sz w:val="24"/>
          <w:szCs w:val="24"/>
        </w:rPr>
        <w:t>he</w:t>
      </w:r>
      <w:r>
        <w:rPr>
          <w:rFonts w:ascii="Times New Roman" w:hAnsi="Times New Roman"/>
          <w:sz w:val="24"/>
          <w:szCs w:val="24"/>
        </w:rPr>
        <w:t>y were found to</w:t>
      </w:r>
      <w:r w:rsidR="004B295F">
        <w:rPr>
          <w:rFonts w:ascii="Times New Roman" w:hAnsi="Times New Roman"/>
          <w:sz w:val="24"/>
          <w:szCs w:val="24"/>
        </w:rPr>
        <w:t xml:space="preserve"> absor</w:t>
      </w:r>
      <w:r>
        <w:rPr>
          <w:rFonts w:ascii="Times New Roman" w:hAnsi="Times New Roman"/>
          <w:sz w:val="24"/>
          <w:szCs w:val="24"/>
        </w:rPr>
        <w:t>b in the visible region of the electromagnetic spectrum and</w:t>
      </w:r>
      <w:r w:rsidR="004B295F">
        <w:rPr>
          <w:rFonts w:ascii="Times New Roman" w:hAnsi="Times New Roman"/>
          <w:sz w:val="24"/>
          <w:szCs w:val="24"/>
        </w:rPr>
        <w:t xml:space="preserve"> </w:t>
      </w:r>
      <w:r>
        <w:rPr>
          <w:rFonts w:ascii="Times New Roman" w:hAnsi="Times New Roman"/>
          <w:sz w:val="24"/>
          <w:szCs w:val="24"/>
        </w:rPr>
        <w:t>show</w:t>
      </w:r>
      <w:r w:rsidR="004B295F">
        <w:rPr>
          <w:rFonts w:ascii="Times New Roman" w:hAnsi="Times New Roman"/>
          <w:sz w:val="24"/>
          <w:szCs w:val="24"/>
        </w:rPr>
        <w:t xml:space="preserve"> relative</w:t>
      </w:r>
      <w:r>
        <w:rPr>
          <w:rFonts w:ascii="Times New Roman" w:hAnsi="Times New Roman"/>
          <w:sz w:val="24"/>
          <w:szCs w:val="24"/>
        </w:rPr>
        <w:t xml:space="preserve"> red shifts</w:t>
      </w:r>
      <w:r w:rsidR="004B295F">
        <w:rPr>
          <w:rFonts w:ascii="Times New Roman" w:hAnsi="Times New Roman"/>
          <w:sz w:val="24"/>
          <w:szCs w:val="24"/>
        </w:rPr>
        <w:t xml:space="preserve"> </w:t>
      </w:r>
      <w:r w:rsidR="005E1CB6">
        <w:rPr>
          <w:rFonts w:ascii="Times New Roman" w:hAnsi="Times New Roman"/>
          <w:sz w:val="24"/>
          <w:szCs w:val="24"/>
        </w:rPr>
        <w:t>to justify the effective conjugation</w:t>
      </w:r>
      <w:r w:rsidR="00365DA2">
        <w:rPr>
          <w:rFonts w:ascii="Times New Roman" w:hAnsi="Times New Roman"/>
          <w:sz w:val="24"/>
          <w:szCs w:val="24"/>
        </w:rPr>
        <w:t xml:space="preserve"> (Figure-1)</w:t>
      </w:r>
      <w:r w:rsidR="005E1CB6">
        <w:rPr>
          <w:rFonts w:ascii="Times New Roman" w:hAnsi="Times New Roman"/>
          <w:sz w:val="24"/>
          <w:szCs w:val="24"/>
        </w:rPr>
        <w:t xml:space="preserve">. Formally, </w:t>
      </w:r>
      <w:r w:rsidR="00C11215">
        <w:rPr>
          <w:rFonts w:ascii="Times New Roman" w:hAnsi="Times New Roman"/>
          <w:sz w:val="24"/>
          <w:szCs w:val="24"/>
        </w:rPr>
        <w:t xml:space="preserve">the </w:t>
      </w:r>
      <w:proofErr w:type="spellStart"/>
      <w:r w:rsidR="00C11215">
        <w:rPr>
          <w:rFonts w:ascii="Times New Roman" w:hAnsi="Times New Roman"/>
          <w:sz w:val="24"/>
          <w:szCs w:val="24"/>
        </w:rPr>
        <w:t>pentathi</w:t>
      </w:r>
      <w:r w:rsidR="008F14D7">
        <w:rPr>
          <w:rFonts w:ascii="Times New Roman" w:hAnsi="Times New Roman"/>
          <w:sz w:val="24"/>
          <w:szCs w:val="24"/>
        </w:rPr>
        <w:t>a</w:t>
      </w:r>
      <w:proofErr w:type="spellEnd"/>
      <w:r w:rsidR="008F14D7">
        <w:rPr>
          <w:rFonts w:ascii="Times New Roman" w:hAnsi="Times New Roman"/>
          <w:sz w:val="24"/>
          <w:szCs w:val="24"/>
        </w:rPr>
        <w:t xml:space="preserve"> </w:t>
      </w:r>
      <w:proofErr w:type="spellStart"/>
      <w:r w:rsidR="008F14D7">
        <w:rPr>
          <w:rFonts w:ascii="Times New Roman" w:hAnsi="Times New Roman"/>
          <w:sz w:val="24"/>
          <w:szCs w:val="24"/>
        </w:rPr>
        <w:t>isophlorin</w:t>
      </w:r>
      <w:proofErr w:type="spellEnd"/>
      <w:r w:rsidR="00C11215">
        <w:rPr>
          <w:rFonts w:ascii="Times New Roman" w:hAnsi="Times New Roman"/>
          <w:sz w:val="24"/>
          <w:szCs w:val="24"/>
        </w:rPr>
        <w:t xml:space="preserve"> </w:t>
      </w:r>
      <w:r w:rsidR="00C2179B">
        <w:rPr>
          <w:rFonts w:ascii="Times New Roman" w:hAnsi="Times New Roman"/>
          <w:b/>
          <w:sz w:val="24"/>
          <w:szCs w:val="24"/>
        </w:rPr>
        <w:t>19</w:t>
      </w:r>
      <w:r w:rsidR="00C81090">
        <w:rPr>
          <w:rFonts w:ascii="Times New Roman" w:hAnsi="Times New Roman"/>
          <w:sz w:val="24"/>
          <w:szCs w:val="24"/>
        </w:rPr>
        <w:t xml:space="preserve"> accounts for </w:t>
      </w:r>
      <w:r w:rsidR="005E1CB6">
        <w:rPr>
          <w:rFonts w:ascii="Times New Roman" w:hAnsi="Times New Roman"/>
          <w:sz w:val="24"/>
          <w:szCs w:val="24"/>
        </w:rPr>
        <w:t>24</w:t>
      </w:r>
      <w:r w:rsidR="00C81090">
        <w:rPr>
          <w:rFonts w:ascii="Times New Roman" w:hAnsi="Times New Roman"/>
          <w:sz w:val="24"/>
          <w:szCs w:val="24"/>
        </w:rPr>
        <w:t>π</w:t>
      </w:r>
      <w:r w:rsidR="005E1CB6">
        <w:rPr>
          <w:rFonts w:ascii="Times New Roman" w:hAnsi="Times New Roman"/>
          <w:sz w:val="24"/>
          <w:szCs w:val="24"/>
        </w:rPr>
        <w:t xml:space="preserve"> electrons </w:t>
      </w:r>
      <w:r w:rsidR="00C81090">
        <w:rPr>
          <w:rFonts w:ascii="Times New Roman" w:hAnsi="Times New Roman"/>
          <w:sz w:val="24"/>
          <w:szCs w:val="24"/>
        </w:rPr>
        <w:t>along its conjugated pathway and</w:t>
      </w:r>
      <w:r w:rsidR="005E1CB6">
        <w:rPr>
          <w:rFonts w:ascii="Times New Roman" w:hAnsi="Times New Roman"/>
          <w:sz w:val="24"/>
          <w:szCs w:val="24"/>
        </w:rPr>
        <w:t xml:space="preserve"> </w:t>
      </w:r>
      <w:r w:rsidR="00C11215">
        <w:rPr>
          <w:rFonts w:ascii="Times New Roman" w:hAnsi="Times New Roman"/>
          <w:sz w:val="24"/>
          <w:szCs w:val="24"/>
        </w:rPr>
        <w:t xml:space="preserve">has its absorption maxima at 427 nm. It also </w:t>
      </w:r>
      <w:r w:rsidR="005E1CB6">
        <w:rPr>
          <w:rFonts w:ascii="Times New Roman" w:hAnsi="Times New Roman"/>
          <w:sz w:val="24"/>
          <w:szCs w:val="24"/>
        </w:rPr>
        <w:t xml:space="preserve">shows </w:t>
      </w:r>
      <w:r w:rsidR="00C11215">
        <w:rPr>
          <w:rFonts w:ascii="Times New Roman" w:hAnsi="Times New Roman"/>
          <w:sz w:val="24"/>
          <w:szCs w:val="24"/>
        </w:rPr>
        <w:t xml:space="preserve">split like </w:t>
      </w:r>
      <w:r w:rsidR="00C81090">
        <w:rPr>
          <w:rFonts w:ascii="Times New Roman" w:hAnsi="Times New Roman"/>
          <w:sz w:val="24"/>
          <w:szCs w:val="24"/>
        </w:rPr>
        <w:t>absor</w:t>
      </w:r>
      <w:r w:rsidR="00C11215">
        <w:rPr>
          <w:rFonts w:ascii="Times New Roman" w:hAnsi="Times New Roman"/>
          <w:sz w:val="24"/>
          <w:szCs w:val="24"/>
        </w:rPr>
        <w:t>ption</w:t>
      </w:r>
      <w:r w:rsidR="00C81090">
        <w:rPr>
          <w:rFonts w:ascii="Times New Roman" w:hAnsi="Times New Roman"/>
          <w:sz w:val="24"/>
          <w:szCs w:val="24"/>
        </w:rPr>
        <w:t xml:space="preserve"> at</w:t>
      </w:r>
      <w:r w:rsidR="00C11215">
        <w:rPr>
          <w:rFonts w:ascii="Times New Roman" w:hAnsi="Times New Roman"/>
          <w:sz w:val="24"/>
          <w:szCs w:val="24"/>
        </w:rPr>
        <w:t xml:space="preserve"> 390 and 402 nm and a shoulder like absorption at 454 nm</w:t>
      </w:r>
      <w:r w:rsidR="00A95565">
        <w:rPr>
          <w:rFonts w:ascii="Times New Roman" w:hAnsi="Times New Roman"/>
          <w:sz w:val="24"/>
          <w:szCs w:val="24"/>
        </w:rPr>
        <w:t xml:space="preserve">. </w:t>
      </w:r>
      <w:r w:rsidR="00C11215">
        <w:rPr>
          <w:rFonts w:ascii="Times New Roman" w:hAnsi="Times New Roman"/>
          <w:sz w:val="24"/>
          <w:szCs w:val="24"/>
        </w:rPr>
        <w:t xml:space="preserve">The </w:t>
      </w:r>
      <w:proofErr w:type="spellStart"/>
      <w:r w:rsidR="00C11215">
        <w:rPr>
          <w:rFonts w:ascii="Times New Roman" w:hAnsi="Times New Roman"/>
          <w:sz w:val="24"/>
          <w:szCs w:val="24"/>
        </w:rPr>
        <w:t>hexathia</w:t>
      </w:r>
      <w:proofErr w:type="spellEnd"/>
      <w:r w:rsidR="00C11215">
        <w:rPr>
          <w:rFonts w:ascii="Times New Roman" w:hAnsi="Times New Roman"/>
          <w:sz w:val="24"/>
          <w:szCs w:val="24"/>
        </w:rPr>
        <w:t xml:space="preserve"> </w:t>
      </w:r>
      <w:proofErr w:type="spellStart"/>
      <w:r w:rsidR="008F14D7">
        <w:rPr>
          <w:rFonts w:ascii="Times New Roman" w:hAnsi="Times New Roman"/>
          <w:sz w:val="24"/>
          <w:szCs w:val="24"/>
        </w:rPr>
        <w:t>isophlorin</w:t>
      </w:r>
      <w:proofErr w:type="spellEnd"/>
      <w:r w:rsidR="008F14D7">
        <w:rPr>
          <w:rFonts w:ascii="Times New Roman" w:hAnsi="Times New Roman"/>
          <w:sz w:val="24"/>
          <w:szCs w:val="24"/>
        </w:rPr>
        <w:t xml:space="preserve">, </w:t>
      </w:r>
      <w:r w:rsidR="008F14D7" w:rsidRPr="008F14D7">
        <w:rPr>
          <w:rFonts w:ascii="Times New Roman" w:hAnsi="Times New Roman"/>
          <w:b/>
          <w:sz w:val="24"/>
          <w:szCs w:val="24"/>
        </w:rPr>
        <w:t>2</w:t>
      </w:r>
      <w:r w:rsidR="00C2179B">
        <w:rPr>
          <w:rFonts w:ascii="Times New Roman" w:hAnsi="Times New Roman"/>
          <w:b/>
          <w:sz w:val="24"/>
          <w:szCs w:val="24"/>
        </w:rPr>
        <w:t>2</w:t>
      </w:r>
      <w:r w:rsidR="008F14D7">
        <w:rPr>
          <w:rFonts w:ascii="Times New Roman" w:hAnsi="Times New Roman"/>
          <w:sz w:val="24"/>
          <w:szCs w:val="24"/>
        </w:rPr>
        <w:t xml:space="preserve">, </w:t>
      </w:r>
      <w:r w:rsidR="00FF64C8">
        <w:rPr>
          <w:rFonts w:ascii="Times New Roman" w:hAnsi="Times New Roman"/>
          <w:sz w:val="24"/>
          <w:szCs w:val="24"/>
        </w:rPr>
        <w:t>accounts for 28</w:t>
      </w:r>
      <w:r w:rsidR="00181D33">
        <w:rPr>
          <w:rFonts w:ascii="Times New Roman" w:hAnsi="Times New Roman"/>
          <w:sz w:val="24"/>
          <w:szCs w:val="24"/>
        </w:rPr>
        <w:t>π</w:t>
      </w:r>
      <w:r w:rsidR="00FF64C8">
        <w:rPr>
          <w:rFonts w:ascii="Times New Roman" w:hAnsi="Times New Roman"/>
          <w:sz w:val="24"/>
          <w:szCs w:val="24"/>
        </w:rPr>
        <w:t xml:space="preserve"> electrons along its conjugated pathway and </w:t>
      </w:r>
      <w:r w:rsidR="008F14D7">
        <w:rPr>
          <w:rFonts w:ascii="Times New Roman" w:hAnsi="Times New Roman"/>
          <w:sz w:val="24"/>
          <w:szCs w:val="24"/>
        </w:rPr>
        <w:t>forms pink color</w:t>
      </w:r>
      <w:r w:rsidR="00FF64C8">
        <w:rPr>
          <w:rFonts w:ascii="Times New Roman" w:hAnsi="Times New Roman"/>
          <w:sz w:val="24"/>
          <w:szCs w:val="24"/>
        </w:rPr>
        <w:t>ed solution in dichloromethane. I</w:t>
      </w:r>
      <w:r w:rsidR="008F14D7">
        <w:rPr>
          <w:rFonts w:ascii="Times New Roman" w:hAnsi="Times New Roman"/>
          <w:sz w:val="24"/>
          <w:szCs w:val="24"/>
        </w:rPr>
        <w:t>t h</w:t>
      </w:r>
      <w:r w:rsidR="00FF64C8">
        <w:rPr>
          <w:rFonts w:ascii="Times New Roman" w:hAnsi="Times New Roman"/>
          <w:sz w:val="24"/>
          <w:szCs w:val="24"/>
        </w:rPr>
        <w:t>as absorption maxima at 45</w:t>
      </w:r>
      <w:r w:rsidR="00E854ED">
        <w:rPr>
          <w:rFonts w:ascii="Times New Roman" w:hAnsi="Times New Roman"/>
          <w:sz w:val="24"/>
          <w:szCs w:val="24"/>
        </w:rPr>
        <w:t>6</w:t>
      </w:r>
      <w:r w:rsidR="00FF64C8">
        <w:rPr>
          <w:rFonts w:ascii="Times New Roman" w:hAnsi="Times New Roman"/>
          <w:sz w:val="24"/>
          <w:szCs w:val="24"/>
        </w:rPr>
        <w:t xml:space="preserve"> nm and weakly </w:t>
      </w:r>
      <w:r w:rsidR="008F14D7">
        <w:rPr>
          <w:rFonts w:ascii="Times New Roman" w:hAnsi="Times New Roman"/>
          <w:sz w:val="24"/>
          <w:szCs w:val="24"/>
        </w:rPr>
        <w:t>absorbs at 4</w:t>
      </w:r>
      <w:r w:rsidR="00E854ED">
        <w:rPr>
          <w:rFonts w:ascii="Times New Roman" w:hAnsi="Times New Roman"/>
          <w:sz w:val="24"/>
          <w:szCs w:val="24"/>
        </w:rPr>
        <w:t>18</w:t>
      </w:r>
      <w:r w:rsidR="008F14D7">
        <w:rPr>
          <w:rFonts w:ascii="Times New Roman" w:hAnsi="Times New Roman"/>
          <w:sz w:val="24"/>
          <w:szCs w:val="24"/>
        </w:rPr>
        <w:t xml:space="preserve"> nm </w:t>
      </w:r>
      <w:r w:rsidR="00FF64C8">
        <w:rPr>
          <w:rFonts w:ascii="Times New Roman" w:hAnsi="Times New Roman"/>
          <w:sz w:val="24"/>
          <w:szCs w:val="24"/>
        </w:rPr>
        <w:t>with</w:t>
      </w:r>
      <w:r w:rsidR="008F14D7">
        <w:rPr>
          <w:rFonts w:ascii="Times New Roman" w:hAnsi="Times New Roman"/>
          <w:sz w:val="24"/>
          <w:szCs w:val="24"/>
        </w:rPr>
        <w:t xml:space="preserve"> some low energy absorptions between </w:t>
      </w:r>
      <w:r w:rsidR="008F14D7">
        <w:rPr>
          <w:rFonts w:ascii="Times New Roman" w:hAnsi="Times New Roman"/>
          <w:sz w:val="24"/>
          <w:szCs w:val="24"/>
        </w:rPr>
        <w:lastRenderedPageBreak/>
        <w:t>500 and 600 nm.</w:t>
      </w:r>
      <w:r w:rsidR="00FF64C8">
        <w:rPr>
          <w:rFonts w:ascii="Times New Roman" w:hAnsi="Times New Roman"/>
          <w:sz w:val="24"/>
          <w:szCs w:val="24"/>
        </w:rPr>
        <w:t xml:space="preserve"> The </w:t>
      </w:r>
      <w:proofErr w:type="spellStart"/>
      <w:r w:rsidR="00FF64C8">
        <w:rPr>
          <w:rFonts w:ascii="Times New Roman" w:hAnsi="Times New Roman"/>
          <w:sz w:val="24"/>
          <w:szCs w:val="24"/>
        </w:rPr>
        <w:t>octathia</w:t>
      </w:r>
      <w:proofErr w:type="spellEnd"/>
      <w:r w:rsidR="00FF64C8">
        <w:rPr>
          <w:rFonts w:ascii="Times New Roman" w:hAnsi="Times New Roman"/>
          <w:sz w:val="24"/>
          <w:szCs w:val="24"/>
        </w:rPr>
        <w:t xml:space="preserve"> </w:t>
      </w:r>
      <w:proofErr w:type="spellStart"/>
      <w:r w:rsidR="00FF64C8">
        <w:rPr>
          <w:rFonts w:ascii="Times New Roman" w:hAnsi="Times New Roman"/>
          <w:sz w:val="24"/>
          <w:szCs w:val="24"/>
        </w:rPr>
        <w:t>isophlorin</w:t>
      </w:r>
      <w:proofErr w:type="spellEnd"/>
      <w:r w:rsidR="00FF64C8">
        <w:rPr>
          <w:rFonts w:ascii="Times New Roman" w:hAnsi="Times New Roman"/>
          <w:sz w:val="24"/>
          <w:szCs w:val="24"/>
        </w:rPr>
        <w:t xml:space="preserve">, </w:t>
      </w:r>
      <w:r w:rsidR="00FF64C8" w:rsidRPr="00FF64C8">
        <w:rPr>
          <w:rFonts w:ascii="Times New Roman" w:hAnsi="Times New Roman"/>
          <w:b/>
          <w:sz w:val="24"/>
          <w:szCs w:val="24"/>
        </w:rPr>
        <w:t>2</w:t>
      </w:r>
      <w:r w:rsidR="00C2179B">
        <w:rPr>
          <w:rFonts w:ascii="Times New Roman" w:hAnsi="Times New Roman"/>
          <w:b/>
          <w:sz w:val="24"/>
          <w:szCs w:val="24"/>
        </w:rPr>
        <w:t>0</w:t>
      </w:r>
      <w:r w:rsidR="00181D33">
        <w:rPr>
          <w:rFonts w:ascii="Times New Roman" w:hAnsi="Times New Roman"/>
          <w:sz w:val="24"/>
          <w:szCs w:val="24"/>
        </w:rPr>
        <w:t xml:space="preserve">, forms green colored solution in dichloromethane. It was found to have </w:t>
      </w:r>
      <w:r w:rsidR="00E72A3C">
        <w:rPr>
          <w:rFonts w:ascii="Times New Roman" w:hAnsi="Times New Roman"/>
          <w:sz w:val="24"/>
          <w:szCs w:val="24"/>
        </w:rPr>
        <w:t xml:space="preserve">a </w:t>
      </w:r>
      <w:r w:rsidR="00181D33">
        <w:rPr>
          <w:rFonts w:ascii="Times New Roman" w:hAnsi="Times New Roman"/>
          <w:sz w:val="24"/>
          <w:szCs w:val="24"/>
        </w:rPr>
        <w:t xml:space="preserve">maximum absorption at 548 nm and a shoulder like </w:t>
      </w:r>
      <w:r w:rsidR="001D7069">
        <w:rPr>
          <w:rFonts w:ascii="Times New Roman" w:hAnsi="Times New Roman"/>
          <w:sz w:val="24"/>
          <w:szCs w:val="24"/>
        </w:rPr>
        <w:t>absorption at 453 nm.</w:t>
      </w:r>
      <w:r w:rsidR="00181D33">
        <w:rPr>
          <w:rFonts w:ascii="Times New Roman" w:hAnsi="Times New Roman"/>
          <w:sz w:val="24"/>
          <w:szCs w:val="24"/>
        </w:rPr>
        <w:t xml:space="preserve"> </w:t>
      </w:r>
      <w:r w:rsidR="00E90AEC">
        <w:rPr>
          <w:rFonts w:ascii="Times New Roman" w:hAnsi="Times New Roman"/>
          <w:sz w:val="24"/>
          <w:szCs w:val="24"/>
        </w:rPr>
        <w:t xml:space="preserve">Similarly, the </w:t>
      </w:r>
      <w:proofErr w:type="spellStart"/>
      <w:r w:rsidR="00E90AEC">
        <w:rPr>
          <w:rFonts w:ascii="Times New Roman" w:hAnsi="Times New Roman"/>
          <w:sz w:val="24"/>
          <w:szCs w:val="24"/>
        </w:rPr>
        <w:t>decathia</w:t>
      </w:r>
      <w:proofErr w:type="spellEnd"/>
      <w:r w:rsidR="00E90AEC">
        <w:rPr>
          <w:rFonts w:ascii="Times New Roman" w:hAnsi="Times New Roman"/>
          <w:sz w:val="24"/>
          <w:szCs w:val="24"/>
        </w:rPr>
        <w:t xml:space="preserve"> </w:t>
      </w:r>
      <w:proofErr w:type="spellStart"/>
      <w:r w:rsidR="00E90AEC">
        <w:rPr>
          <w:rFonts w:ascii="Times New Roman" w:hAnsi="Times New Roman"/>
          <w:sz w:val="24"/>
          <w:szCs w:val="24"/>
        </w:rPr>
        <w:t>isophlorin</w:t>
      </w:r>
      <w:proofErr w:type="spellEnd"/>
      <w:r w:rsidR="00E90AEC">
        <w:rPr>
          <w:rFonts w:ascii="Times New Roman" w:hAnsi="Times New Roman"/>
          <w:sz w:val="24"/>
          <w:szCs w:val="24"/>
        </w:rPr>
        <w:t xml:space="preserve">, </w:t>
      </w:r>
      <w:r w:rsidR="00E90AEC" w:rsidRPr="00E72A3C">
        <w:rPr>
          <w:rFonts w:ascii="Times New Roman" w:hAnsi="Times New Roman"/>
          <w:b/>
          <w:sz w:val="24"/>
          <w:szCs w:val="24"/>
        </w:rPr>
        <w:t>22</w:t>
      </w:r>
      <w:r w:rsidR="00E90AEC">
        <w:rPr>
          <w:rFonts w:ascii="Times New Roman" w:hAnsi="Times New Roman"/>
          <w:sz w:val="24"/>
          <w:szCs w:val="24"/>
        </w:rPr>
        <w:t>, also formed pink colored solution in dichloromethane and was found to have absorption maxima at 582 nm along with a shoulder like absorption at 545 nm. The change in the absorption maxima can be correlated to the increase in the length of the conjugation upon insertion of more number of thiophene subunits</w:t>
      </w:r>
      <w:r w:rsidR="00B101A8">
        <w:rPr>
          <w:rFonts w:ascii="Times New Roman" w:hAnsi="Times New Roman"/>
          <w:sz w:val="24"/>
          <w:szCs w:val="24"/>
        </w:rPr>
        <w:t xml:space="preserve"> (table-1)</w:t>
      </w:r>
      <w:r w:rsidR="00E90AEC">
        <w:rPr>
          <w:rFonts w:ascii="Times New Roman" w:hAnsi="Times New Roman"/>
          <w:sz w:val="24"/>
          <w:szCs w:val="24"/>
        </w:rPr>
        <w:t xml:space="preserve">. This also clearly indicates the effective π </w:t>
      </w:r>
      <w:proofErr w:type="spellStart"/>
      <w:r w:rsidR="00E90AEC">
        <w:rPr>
          <w:rFonts w:ascii="Times New Roman" w:hAnsi="Times New Roman"/>
          <w:sz w:val="24"/>
          <w:szCs w:val="24"/>
        </w:rPr>
        <w:t>orbitals</w:t>
      </w:r>
      <w:proofErr w:type="spellEnd"/>
      <w:r w:rsidR="00E90AEC">
        <w:rPr>
          <w:rFonts w:ascii="Times New Roman" w:hAnsi="Times New Roman"/>
          <w:sz w:val="24"/>
          <w:szCs w:val="24"/>
        </w:rPr>
        <w:t xml:space="preserve"> overlap of the adjacent </w:t>
      </w:r>
      <w:r w:rsidR="00B101A8">
        <w:rPr>
          <w:rFonts w:ascii="Times New Roman" w:hAnsi="Times New Roman"/>
          <w:sz w:val="24"/>
          <w:szCs w:val="24"/>
        </w:rPr>
        <w:t>π</w:t>
      </w:r>
      <w:r w:rsidR="00E90AEC">
        <w:rPr>
          <w:rFonts w:ascii="Times New Roman" w:hAnsi="Times New Roman"/>
          <w:sz w:val="24"/>
          <w:szCs w:val="24"/>
        </w:rPr>
        <w:t xml:space="preserve"> sub-units which leads to the comprehensive decrease in the e</w:t>
      </w:r>
      <w:r w:rsidR="00365DA2">
        <w:rPr>
          <w:rFonts w:ascii="Times New Roman" w:hAnsi="Times New Roman"/>
          <w:sz w:val="24"/>
          <w:szCs w:val="24"/>
        </w:rPr>
        <w:t>nergy gap between HOMO and LUMO</w:t>
      </w:r>
      <w:r w:rsidR="00E90AEC">
        <w:rPr>
          <w:rFonts w:ascii="Times New Roman" w:hAnsi="Times New Roman"/>
          <w:sz w:val="24"/>
          <w:szCs w:val="24"/>
        </w:rPr>
        <w:t xml:space="preserve"> of these macrocycles. </w:t>
      </w:r>
    </w:p>
    <w:p w:rsidR="00E90AEC" w:rsidRDefault="00E90AEC" w:rsidP="00C81090">
      <w:pPr>
        <w:pStyle w:val="NoSpacing"/>
        <w:spacing w:line="360" w:lineRule="auto"/>
        <w:ind w:firstLine="720"/>
        <w:jc w:val="both"/>
        <w:rPr>
          <w:rFonts w:ascii="Times New Roman" w:hAnsi="Times New Roman"/>
          <w:sz w:val="24"/>
          <w:szCs w:val="24"/>
        </w:rPr>
      </w:pPr>
    </w:p>
    <w:tbl>
      <w:tblPr>
        <w:tblW w:w="0" w:type="auto"/>
        <w:tblBorders>
          <w:top w:val="single" w:sz="4" w:space="0" w:color="000000"/>
          <w:bottom w:val="single" w:sz="4" w:space="0" w:color="000000"/>
          <w:insideH w:val="single" w:sz="4" w:space="0" w:color="000000"/>
        </w:tblBorders>
        <w:tblLook w:val="04A0"/>
      </w:tblPr>
      <w:tblGrid>
        <w:gridCol w:w="3192"/>
        <w:gridCol w:w="3192"/>
        <w:gridCol w:w="3192"/>
      </w:tblGrid>
      <w:tr w:rsidR="00E90AEC" w:rsidRPr="004A4A22" w:rsidTr="004A4A22">
        <w:tc>
          <w:tcPr>
            <w:tcW w:w="3192" w:type="dxa"/>
            <w:tcBorders>
              <w:bottom w:val="single" w:sz="4" w:space="0" w:color="000000"/>
            </w:tcBorders>
          </w:tcPr>
          <w:p w:rsidR="00E90AEC" w:rsidRPr="004A4A22" w:rsidRDefault="00E90AEC" w:rsidP="004A4A22">
            <w:pPr>
              <w:pStyle w:val="NoSpacing"/>
              <w:spacing w:line="360" w:lineRule="auto"/>
              <w:jc w:val="center"/>
              <w:rPr>
                <w:rFonts w:ascii="Times New Roman" w:hAnsi="Times New Roman"/>
                <w:b/>
                <w:sz w:val="24"/>
                <w:szCs w:val="24"/>
              </w:rPr>
            </w:pPr>
            <w:r w:rsidRPr="004A4A22">
              <w:rPr>
                <w:rFonts w:ascii="Times New Roman" w:hAnsi="Times New Roman"/>
                <w:b/>
                <w:sz w:val="24"/>
                <w:szCs w:val="24"/>
              </w:rPr>
              <w:t>Macrocycle</w:t>
            </w:r>
          </w:p>
        </w:tc>
        <w:tc>
          <w:tcPr>
            <w:tcW w:w="3192" w:type="dxa"/>
            <w:tcBorders>
              <w:bottom w:val="single" w:sz="4" w:space="0" w:color="000000"/>
            </w:tcBorders>
          </w:tcPr>
          <w:p w:rsidR="00E90AEC" w:rsidRPr="004A4A22" w:rsidRDefault="00E90AEC" w:rsidP="004A4A22">
            <w:pPr>
              <w:pStyle w:val="NoSpacing"/>
              <w:spacing w:line="360" w:lineRule="auto"/>
              <w:jc w:val="center"/>
              <w:rPr>
                <w:rFonts w:ascii="Times New Roman" w:hAnsi="Times New Roman"/>
                <w:b/>
                <w:sz w:val="24"/>
                <w:szCs w:val="24"/>
              </w:rPr>
            </w:pPr>
            <w:r w:rsidRPr="004A4A22">
              <w:rPr>
                <w:rFonts w:ascii="Times New Roman" w:hAnsi="Times New Roman"/>
                <w:b/>
                <w:sz w:val="24"/>
                <w:szCs w:val="24"/>
              </w:rPr>
              <w:t>No. of π electrons</w:t>
            </w:r>
          </w:p>
        </w:tc>
        <w:tc>
          <w:tcPr>
            <w:tcW w:w="3192" w:type="dxa"/>
            <w:tcBorders>
              <w:bottom w:val="single" w:sz="4" w:space="0" w:color="000000"/>
            </w:tcBorders>
          </w:tcPr>
          <w:p w:rsidR="00E90AEC" w:rsidRPr="004A4A22" w:rsidRDefault="00E90AEC" w:rsidP="004A4A22">
            <w:pPr>
              <w:pStyle w:val="NoSpacing"/>
              <w:spacing w:line="360" w:lineRule="auto"/>
              <w:jc w:val="center"/>
              <w:rPr>
                <w:rFonts w:ascii="Times New Roman" w:hAnsi="Times New Roman"/>
                <w:b/>
                <w:sz w:val="24"/>
                <w:szCs w:val="24"/>
              </w:rPr>
            </w:pPr>
            <w:proofErr w:type="spellStart"/>
            <w:r w:rsidRPr="004A4A22">
              <w:rPr>
                <w:rFonts w:ascii="Times New Roman" w:hAnsi="Times New Roman"/>
                <w:b/>
                <w:sz w:val="24"/>
                <w:szCs w:val="24"/>
              </w:rPr>
              <w:t>λ</w:t>
            </w:r>
            <w:r w:rsidRPr="004A4A22">
              <w:rPr>
                <w:rFonts w:ascii="Times New Roman" w:hAnsi="Times New Roman"/>
                <w:b/>
                <w:sz w:val="24"/>
                <w:szCs w:val="24"/>
                <w:vertAlign w:val="subscript"/>
              </w:rPr>
              <w:t>max</w:t>
            </w:r>
            <w:proofErr w:type="spellEnd"/>
            <w:r w:rsidRPr="004A4A22">
              <w:rPr>
                <w:rFonts w:ascii="Times New Roman" w:hAnsi="Times New Roman"/>
                <w:b/>
                <w:sz w:val="24"/>
                <w:szCs w:val="24"/>
              </w:rPr>
              <w:t xml:space="preserve"> (nm)</w:t>
            </w:r>
          </w:p>
        </w:tc>
      </w:tr>
      <w:tr w:rsidR="00E90AEC" w:rsidRPr="004A4A22" w:rsidTr="004A4A22">
        <w:tc>
          <w:tcPr>
            <w:tcW w:w="3192" w:type="dxa"/>
            <w:tcBorders>
              <w:bottom w:val="nil"/>
            </w:tcBorders>
          </w:tcPr>
          <w:p w:rsidR="00E90AEC" w:rsidRPr="004A4A22" w:rsidRDefault="00C2179B" w:rsidP="004A4A22">
            <w:pPr>
              <w:pStyle w:val="NoSpacing"/>
              <w:spacing w:line="360" w:lineRule="auto"/>
              <w:jc w:val="center"/>
              <w:rPr>
                <w:rFonts w:ascii="Times New Roman" w:hAnsi="Times New Roman"/>
                <w:b/>
                <w:sz w:val="24"/>
                <w:szCs w:val="24"/>
              </w:rPr>
            </w:pPr>
            <w:r>
              <w:rPr>
                <w:rFonts w:ascii="Times New Roman" w:hAnsi="Times New Roman"/>
                <w:b/>
                <w:sz w:val="24"/>
                <w:szCs w:val="24"/>
              </w:rPr>
              <w:t>19</w:t>
            </w:r>
          </w:p>
        </w:tc>
        <w:tc>
          <w:tcPr>
            <w:tcW w:w="3192" w:type="dxa"/>
            <w:tcBorders>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24</w:t>
            </w:r>
          </w:p>
        </w:tc>
        <w:tc>
          <w:tcPr>
            <w:tcW w:w="3192" w:type="dxa"/>
            <w:tcBorders>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427</w:t>
            </w:r>
          </w:p>
        </w:tc>
      </w:tr>
      <w:tr w:rsidR="00E90AEC" w:rsidRPr="004A4A22" w:rsidTr="004A4A22">
        <w:tc>
          <w:tcPr>
            <w:tcW w:w="3192" w:type="dxa"/>
            <w:tcBorders>
              <w:top w:val="nil"/>
              <w:bottom w:val="nil"/>
            </w:tcBorders>
          </w:tcPr>
          <w:p w:rsidR="00E90AEC" w:rsidRPr="004A4A22" w:rsidRDefault="00C2179B" w:rsidP="004A4A22">
            <w:pPr>
              <w:pStyle w:val="NoSpacing"/>
              <w:spacing w:line="360" w:lineRule="auto"/>
              <w:jc w:val="center"/>
              <w:rPr>
                <w:rFonts w:ascii="Times New Roman" w:hAnsi="Times New Roman"/>
                <w:b/>
                <w:sz w:val="24"/>
                <w:szCs w:val="24"/>
              </w:rPr>
            </w:pPr>
            <w:r>
              <w:rPr>
                <w:rFonts w:ascii="Times New Roman" w:hAnsi="Times New Roman"/>
                <w:b/>
                <w:sz w:val="24"/>
                <w:szCs w:val="24"/>
              </w:rPr>
              <w:t>22</w:t>
            </w:r>
          </w:p>
        </w:tc>
        <w:tc>
          <w:tcPr>
            <w:tcW w:w="3192" w:type="dxa"/>
            <w:tcBorders>
              <w:top w:val="nil"/>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28</w:t>
            </w:r>
          </w:p>
        </w:tc>
        <w:tc>
          <w:tcPr>
            <w:tcW w:w="3192" w:type="dxa"/>
            <w:tcBorders>
              <w:top w:val="nil"/>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456</w:t>
            </w:r>
          </w:p>
        </w:tc>
      </w:tr>
      <w:tr w:rsidR="00E90AEC" w:rsidRPr="004A4A22" w:rsidTr="00430D6E">
        <w:tc>
          <w:tcPr>
            <w:tcW w:w="3192" w:type="dxa"/>
            <w:tcBorders>
              <w:top w:val="nil"/>
              <w:bottom w:val="nil"/>
            </w:tcBorders>
          </w:tcPr>
          <w:p w:rsidR="00E90AEC" w:rsidRPr="004A4A22" w:rsidRDefault="00C2179B" w:rsidP="004A4A22">
            <w:pPr>
              <w:pStyle w:val="NoSpacing"/>
              <w:spacing w:line="360" w:lineRule="auto"/>
              <w:jc w:val="center"/>
              <w:rPr>
                <w:rFonts w:ascii="Times New Roman" w:hAnsi="Times New Roman"/>
                <w:b/>
                <w:sz w:val="24"/>
                <w:szCs w:val="24"/>
              </w:rPr>
            </w:pPr>
            <w:r>
              <w:rPr>
                <w:rFonts w:ascii="Times New Roman" w:hAnsi="Times New Roman"/>
                <w:b/>
                <w:sz w:val="24"/>
                <w:szCs w:val="24"/>
              </w:rPr>
              <w:t>20</w:t>
            </w:r>
          </w:p>
        </w:tc>
        <w:tc>
          <w:tcPr>
            <w:tcW w:w="3192" w:type="dxa"/>
            <w:tcBorders>
              <w:top w:val="nil"/>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38</w:t>
            </w:r>
          </w:p>
        </w:tc>
        <w:tc>
          <w:tcPr>
            <w:tcW w:w="3192" w:type="dxa"/>
            <w:tcBorders>
              <w:top w:val="nil"/>
              <w:bottom w:val="nil"/>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548</w:t>
            </w:r>
          </w:p>
        </w:tc>
      </w:tr>
      <w:tr w:rsidR="00E90AEC" w:rsidRPr="004A4A22" w:rsidTr="00430D6E">
        <w:tc>
          <w:tcPr>
            <w:tcW w:w="3192" w:type="dxa"/>
            <w:tcBorders>
              <w:top w:val="nil"/>
              <w:bottom w:val="single" w:sz="4" w:space="0" w:color="auto"/>
            </w:tcBorders>
          </w:tcPr>
          <w:p w:rsidR="00E90AEC" w:rsidRPr="004A4A22" w:rsidRDefault="00C2179B" w:rsidP="004A4A22">
            <w:pPr>
              <w:pStyle w:val="NoSpacing"/>
              <w:spacing w:line="360" w:lineRule="auto"/>
              <w:jc w:val="center"/>
              <w:rPr>
                <w:rFonts w:ascii="Times New Roman" w:hAnsi="Times New Roman"/>
                <w:b/>
                <w:sz w:val="24"/>
                <w:szCs w:val="24"/>
              </w:rPr>
            </w:pPr>
            <w:r>
              <w:rPr>
                <w:rFonts w:ascii="Times New Roman" w:hAnsi="Times New Roman"/>
                <w:b/>
                <w:sz w:val="24"/>
                <w:szCs w:val="24"/>
              </w:rPr>
              <w:t>21</w:t>
            </w:r>
          </w:p>
        </w:tc>
        <w:tc>
          <w:tcPr>
            <w:tcW w:w="3192" w:type="dxa"/>
            <w:tcBorders>
              <w:top w:val="nil"/>
              <w:bottom w:val="single" w:sz="4" w:space="0" w:color="auto"/>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48</w:t>
            </w:r>
          </w:p>
        </w:tc>
        <w:tc>
          <w:tcPr>
            <w:tcW w:w="3192" w:type="dxa"/>
            <w:tcBorders>
              <w:top w:val="nil"/>
              <w:bottom w:val="single" w:sz="4" w:space="0" w:color="auto"/>
            </w:tcBorders>
          </w:tcPr>
          <w:p w:rsidR="00E90AEC" w:rsidRPr="004A4A22" w:rsidRDefault="00E90AEC" w:rsidP="004A4A22">
            <w:pPr>
              <w:pStyle w:val="NoSpacing"/>
              <w:spacing w:line="360" w:lineRule="auto"/>
              <w:jc w:val="center"/>
              <w:rPr>
                <w:rFonts w:ascii="Times New Roman" w:hAnsi="Times New Roman"/>
                <w:sz w:val="24"/>
                <w:szCs w:val="24"/>
              </w:rPr>
            </w:pPr>
            <w:r w:rsidRPr="004A4A22">
              <w:rPr>
                <w:rFonts w:ascii="Times New Roman" w:hAnsi="Times New Roman"/>
                <w:sz w:val="24"/>
                <w:szCs w:val="24"/>
              </w:rPr>
              <w:t>582</w:t>
            </w:r>
          </w:p>
        </w:tc>
      </w:tr>
      <w:tr w:rsidR="00430D6E" w:rsidRPr="004A4A22" w:rsidTr="00E41569">
        <w:tc>
          <w:tcPr>
            <w:tcW w:w="9576" w:type="dxa"/>
            <w:gridSpan w:val="3"/>
            <w:tcBorders>
              <w:top w:val="single" w:sz="4" w:space="0" w:color="auto"/>
              <w:bottom w:val="nil"/>
            </w:tcBorders>
            <w:vAlign w:val="bottom"/>
          </w:tcPr>
          <w:p w:rsidR="00430D6E" w:rsidRPr="004A4A22" w:rsidRDefault="00430D6E" w:rsidP="00E41569">
            <w:pPr>
              <w:pStyle w:val="NoSpacing"/>
              <w:spacing w:line="360" w:lineRule="auto"/>
              <w:rPr>
                <w:rFonts w:ascii="Times New Roman" w:hAnsi="Times New Roman"/>
                <w:sz w:val="24"/>
                <w:szCs w:val="24"/>
              </w:rPr>
            </w:pPr>
            <w:r w:rsidRPr="00430D6E">
              <w:rPr>
                <w:rFonts w:ascii="Times New Roman" w:hAnsi="Times New Roman"/>
                <w:b/>
                <w:sz w:val="20"/>
                <w:szCs w:val="24"/>
              </w:rPr>
              <w:t>Table – 1:</w:t>
            </w:r>
            <w:r w:rsidRPr="00430D6E">
              <w:rPr>
                <w:rFonts w:ascii="Times New Roman" w:hAnsi="Times New Roman"/>
                <w:sz w:val="20"/>
                <w:szCs w:val="24"/>
              </w:rPr>
              <w:t xml:space="preserve"> Comparison of absorption maxima with respect to number of π electrons</w:t>
            </w:r>
          </w:p>
        </w:tc>
      </w:tr>
    </w:tbl>
    <w:p w:rsidR="00E90AEC" w:rsidRDefault="00E90AEC" w:rsidP="00E90AEC">
      <w:pPr>
        <w:pStyle w:val="NoSpacing"/>
        <w:spacing w:line="360" w:lineRule="auto"/>
        <w:jc w:val="both"/>
        <w:rPr>
          <w:rFonts w:ascii="Times New Roman" w:hAnsi="Times New Roman"/>
          <w:sz w:val="24"/>
          <w:szCs w:val="24"/>
        </w:rPr>
      </w:pPr>
    </w:p>
    <w:p w:rsidR="008F0053" w:rsidRDefault="00E90AEC" w:rsidP="002F304B">
      <w:pPr>
        <w:pStyle w:val="NoSpacing"/>
        <w:spacing w:line="360" w:lineRule="auto"/>
        <w:jc w:val="both"/>
        <w:rPr>
          <w:rFonts w:ascii="Times New Roman" w:hAnsi="Times New Roman"/>
          <w:sz w:val="24"/>
          <w:szCs w:val="24"/>
        </w:rPr>
      </w:pPr>
      <w:r>
        <w:rPr>
          <w:rFonts w:ascii="Times New Roman" w:hAnsi="Times New Roman"/>
          <w:sz w:val="24"/>
          <w:szCs w:val="24"/>
        </w:rPr>
        <w:t xml:space="preserve">These macrocycles were also further characterized by </w:t>
      </w:r>
      <w:r w:rsidRPr="00365DA2">
        <w:rPr>
          <w:rFonts w:ascii="Times New Roman" w:hAnsi="Times New Roman"/>
          <w:sz w:val="24"/>
          <w:szCs w:val="24"/>
          <w:vertAlign w:val="superscript"/>
        </w:rPr>
        <w:t>1</w:t>
      </w:r>
      <w:r>
        <w:rPr>
          <w:rFonts w:ascii="Times New Roman" w:hAnsi="Times New Roman"/>
          <w:sz w:val="24"/>
          <w:szCs w:val="24"/>
        </w:rPr>
        <w:t xml:space="preserve">H NMR spectroscopy to </w:t>
      </w:r>
      <w:proofErr w:type="spellStart"/>
      <w:r>
        <w:rPr>
          <w:rFonts w:ascii="Times New Roman" w:hAnsi="Times New Roman"/>
          <w:sz w:val="24"/>
          <w:szCs w:val="24"/>
        </w:rPr>
        <w:t>deterimine</w:t>
      </w:r>
      <w:proofErr w:type="spellEnd"/>
      <w:r>
        <w:rPr>
          <w:rFonts w:ascii="Times New Roman" w:hAnsi="Times New Roman"/>
          <w:sz w:val="24"/>
          <w:szCs w:val="24"/>
        </w:rPr>
        <w:t xml:space="preserve"> their structure in the solution state.</w:t>
      </w:r>
      <w:r w:rsidR="00430D6E">
        <w:rPr>
          <w:rFonts w:ascii="Times New Roman" w:hAnsi="Times New Roman"/>
          <w:sz w:val="24"/>
          <w:szCs w:val="24"/>
        </w:rPr>
        <w:t xml:space="preserve"> </w:t>
      </w:r>
      <w:r w:rsidR="00C2179B">
        <w:rPr>
          <w:rFonts w:ascii="Times New Roman" w:hAnsi="Times New Roman"/>
          <w:b/>
          <w:sz w:val="24"/>
          <w:szCs w:val="24"/>
        </w:rPr>
        <w:t>19</w:t>
      </w:r>
      <w:r w:rsidR="00430D6E">
        <w:rPr>
          <w:rFonts w:ascii="Times New Roman" w:hAnsi="Times New Roman"/>
          <w:sz w:val="24"/>
          <w:szCs w:val="24"/>
        </w:rPr>
        <w:t xml:space="preserve"> </w:t>
      </w:r>
      <w:proofErr w:type="gramStart"/>
      <w:r w:rsidR="00430D6E">
        <w:rPr>
          <w:rFonts w:ascii="Times New Roman" w:hAnsi="Times New Roman"/>
          <w:sz w:val="24"/>
          <w:szCs w:val="24"/>
        </w:rPr>
        <w:t>shows</w:t>
      </w:r>
      <w:proofErr w:type="gramEnd"/>
      <w:r w:rsidR="00430D6E">
        <w:rPr>
          <w:rFonts w:ascii="Times New Roman" w:hAnsi="Times New Roman"/>
          <w:sz w:val="24"/>
          <w:szCs w:val="24"/>
        </w:rPr>
        <w:t xml:space="preserve"> a resolved spectrum </w:t>
      </w:r>
      <w:r w:rsidR="00627187">
        <w:rPr>
          <w:rFonts w:ascii="Times New Roman" w:hAnsi="Times New Roman"/>
          <w:sz w:val="24"/>
          <w:szCs w:val="24"/>
        </w:rPr>
        <w:t>in CDCl</w:t>
      </w:r>
      <w:r w:rsidR="00627187" w:rsidRPr="00627187">
        <w:rPr>
          <w:rFonts w:ascii="Times New Roman" w:hAnsi="Times New Roman"/>
          <w:sz w:val="24"/>
          <w:szCs w:val="24"/>
          <w:vertAlign w:val="subscript"/>
        </w:rPr>
        <w:t>3</w:t>
      </w:r>
      <w:r w:rsidR="00627187">
        <w:rPr>
          <w:rFonts w:ascii="Times New Roman" w:hAnsi="Times New Roman"/>
          <w:sz w:val="24"/>
          <w:szCs w:val="24"/>
        </w:rPr>
        <w:t xml:space="preserve"> </w:t>
      </w:r>
      <w:r w:rsidR="00430D6E">
        <w:rPr>
          <w:rFonts w:ascii="Times New Roman" w:hAnsi="Times New Roman"/>
          <w:sz w:val="24"/>
          <w:szCs w:val="24"/>
        </w:rPr>
        <w:t>at room temperature exhibiting five distinct signals</w:t>
      </w:r>
      <w:r w:rsidR="000F326A">
        <w:rPr>
          <w:rFonts w:ascii="Times New Roman" w:hAnsi="Times New Roman"/>
          <w:sz w:val="24"/>
          <w:szCs w:val="24"/>
        </w:rPr>
        <w:t xml:space="preserve">. They were observed as triplets at δ 2.7 and 3.02 </w:t>
      </w:r>
      <w:proofErr w:type="spellStart"/>
      <w:r w:rsidR="000F326A">
        <w:rPr>
          <w:rFonts w:ascii="Times New Roman" w:hAnsi="Times New Roman"/>
          <w:sz w:val="24"/>
          <w:szCs w:val="24"/>
        </w:rPr>
        <w:t>ppm</w:t>
      </w:r>
      <w:proofErr w:type="spellEnd"/>
      <w:r w:rsidR="000F326A">
        <w:rPr>
          <w:rFonts w:ascii="Times New Roman" w:hAnsi="Times New Roman"/>
          <w:sz w:val="24"/>
          <w:szCs w:val="24"/>
        </w:rPr>
        <w:t xml:space="preserve">, while a </w:t>
      </w:r>
      <w:proofErr w:type="spellStart"/>
      <w:r w:rsidR="000F326A">
        <w:rPr>
          <w:rFonts w:ascii="Times New Roman" w:hAnsi="Times New Roman"/>
          <w:sz w:val="24"/>
          <w:szCs w:val="24"/>
        </w:rPr>
        <w:t>multiplet</w:t>
      </w:r>
      <w:proofErr w:type="spellEnd"/>
      <w:r w:rsidR="000F326A">
        <w:rPr>
          <w:rFonts w:ascii="Times New Roman" w:hAnsi="Times New Roman"/>
          <w:sz w:val="24"/>
          <w:szCs w:val="24"/>
        </w:rPr>
        <w:t xml:space="preserve"> was observed at δ 4.17 </w:t>
      </w:r>
      <w:proofErr w:type="spellStart"/>
      <w:r w:rsidR="000F326A">
        <w:rPr>
          <w:rFonts w:ascii="Times New Roman" w:hAnsi="Times New Roman"/>
          <w:sz w:val="24"/>
          <w:szCs w:val="24"/>
        </w:rPr>
        <w:t>ppm</w:t>
      </w:r>
      <w:proofErr w:type="spellEnd"/>
      <w:r w:rsidR="000F326A">
        <w:rPr>
          <w:rFonts w:ascii="Times New Roman" w:hAnsi="Times New Roman"/>
          <w:sz w:val="24"/>
          <w:szCs w:val="24"/>
        </w:rPr>
        <w:t xml:space="preserve"> and two </w:t>
      </w:r>
      <w:proofErr w:type="spellStart"/>
      <w:r w:rsidR="000F326A">
        <w:rPr>
          <w:rFonts w:ascii="Times New Roman" w:hAnsi="Times New Roman"/>
          <w:sz w:val="24"/>
          <w:szCs w:val="24"/>
        </w:rPr>
        <w:t>singlets</w:t>
      </w:r>
      <w:proofErr w:type="spellEnd"/>
      <w:r w:rsidR="000F326A">
        <w:rPr>
          <w:rFonts w:ascii="Times New Roman" w:hAnsi="Times New Roman"/>
          <w:sz w:val="24"/>
          <w:szCs w:val="24"/>
        </w:rPr>
        <w:t xml:space="preserve"> were observed at δ 4.58 and 4.88 </w:t>
      </w:r>
      <w:proofErr w:type="spellStart"/>
      <w:r w:rsidR="000F326A">
        <w:rPr>
          <w:rFonts w:ascii="Times New Roman" w:hAnsi="Times New Roman"/>
          <w:sz w:val="24"/>
          <w:szCs w:val="24"/>
        </w:rPr>
        <w:t>ppm</w:t>
      </w:r>
      <w:proofErr w:type="spellEnd"/>
      <w:r w:rsidR="000F326A">
        <w:rPr>
          <w:rFonts w:ascii="Times New Roman" w:hAnsi="Times New Roman"/>
          <w:sz w:val="24"/>
          <w:szCs w:val="24"/>
        </w:rPr>
        <w:t>. All these signals correspond to two protons each, accounting for all the ten protons from the five thiophene sub-units</w:t>
      </w:r>
      <w:r w:rsidR="003F0443">
        <w:rPr>
          <w:rFonts w:ascii="Times New Roman" w:hAnsi="Times New Roman"/>
          <w:sz w:val="24"/>
          <w:szCs w:val="24"/>
        </w:rPr>
        <w:t xml:space="preserve"> in the macrocycle. </w:t>
      </w:r>
      <w:r w:rsidR="000F326A">
        <w:rPr>
          <w:rFonts w:ascii="Times New Roman" w:hAnsi="Times New Roman"/>
          <w:sz w:val="24"/>
          <w:szCs w:val="24"/>
        </w:rPr>
        <w:t xml:space="preserve">The signals for all the protons from the </w:t>
      </w:r>
      <w:proofErr w:type="spellStart"/>
      <w:r w:rsidR="000F326A">
        <w:rPr>
          <w:rFonts w:ascii="Times New Roman" w:hAnsi="Times New Roman"/>
          <w:sz w:val="24"/>
          <w:szCs w:val="24"/>
        </w:rPr>
        <w:t>thiophene</w:t>
      </w:r>
      <w:proofErr w:type="spellEnd"/>
      <w:r w:rsidR="000F326A">
        <w:rPr>
          <w:rFonts w:ascii="Times New Roman" w:hAnsi="Times New Roman"/>
          <w:sz w:val="24"/>
          <w:szCs w:val="24"/>
        </w:rPr>
        <w:t xml:space="preserve"> are </w:t>
      </w:r>
      <w:proofErr w:type="spellStart"/>
      <w:r w:rsidR="000F326A">
        <w:rPr>
          <w:rFonts w:ascii="Times New Roman" w:hAnsi="Times New Roman"/>
          <w:sz w:val="24"/>
          <w:szCs w:val="24"/>
        </w:rPr>
        <w:t>upfield</w:t>
      </w:r>
      <w:proofErr w:type="spellEnd"/>
      <w:r w:rsidR="000F326A">
        <w:rPr>
          <w:rFonts w:ascii="Times New Roman" w:hAnsi="Times New Roman"/>
          <w:sz w:val="24"/>
          <w:szCs w:val="24"/>
        </w:rPr>
        <w:t xml:space="preserve"> shifted compared to its </w:t>
      </w:r>
      <w:proofErr w:type="spellStart"/>
      <w:r w:rsidR="000F326A">
        <w:rPr>
          <w:rFonts w:ascii="Times New Roman" w:hAnsi="Times New Roman"/>
          <w:sz w:val="24"/>
          <w:szCs w:val="24"/>
        </w:rPr>
        <w:t>unsubstituted</w:t>
      </w:r>
      <w:proofErr w:type="spellEnd"/>
      <w:r w:rsidR="000F326A">
        <w:rPr>
          <w:rFonts w:ascii="Times New Roman" w:hAnsi="Times New Roman"/>
          <w:sz w:val="24"/>
          <w:szCs w:val="24"/>
        </w:rPr>
        <w:t xml:space="preserve"> counterpart. Since the 24π system </w:t>
      </w:r>
      <w:r w:rsidR="003F0443">
        <w:rPr>
          <w:rFonts w:ascii="Times New Roman" w:hAnsi="Times New Roman"/>
          <w:sz w:val="24"/>
          <w:szCs w:val="24"/>
        </w:rPr>
        <w:t xml:space="preserve">is an anti-aromatic system, it is expected to show </w:t>
      </w:r>
      <w:proofErr w:type="spellStart"/>
      <w:r w:rsidR="003F0443">
        <w:rPr>
          <w:rFonts w:ascii="Times New Roman" w:hAnsi="Times New Roman"/>
          <w:sz w:val="24"/>
          <w:szCs w:val="24"/>
        </w:rPr>
        <w:t>paratropic</w:t>
      </w:r>
      <w:proofErr w:type="spellEnd"/>
      <w:r w:rsidR="003F0443">
        <w:rPr>
          <w:rFonts w:ascii="Times New Roman" w:hAnsi="Times New Roman"/>
          <w:sz w:val="24"/>
          <w:szCs w:val="24"/>
        </w:rPr>
        <w:t xml:space="preserve"> ring current effects and hence all the protons on the periphery of the ring are significantly </w:t>
      </w:r>
      <w:proofErr w:type="spellStart"/>
      <w:r w:rsidR="003F0443">
        <w:rPr>
          <w:rFonts w:ascii="Times New Roman" w:hAnsi="Times New Roman"/>
          <w:sz w:val="24"/>
          <w:szCs w:val="24"/>
        </w:rPr>
        <w:t>upfield</w:t>
      </w:r>
      <w:proofErr w:type="spellEnd"/>
      <w:r w:rsidR="003F0443">
        <w:rPr>
          <w:rFonts w:ascii="Times New Roman" w:hAnsi="Times New Roman"/>
          <w:sz w:val="24"/>
          <w:szCs w:val="24"/>
        </w:rPr>
        <w:t xml:space="preserve"> shifted. The nature of the spectrum indicates a C</w:t>
      </w:r>
      <w:r w:rsidR="003F0443" w:rsidRPr="00E72A3C">
        <w:rPr>
          <w:rFonts w:ascii="Times New Roman" w:hAnsi="Times New Roman"/>
          <w:sz w:val="24"/>
          <w:szCs w:val="24"/>
          <w:vertAlign w:val="subscript"/>
        </w:rPr>
        <w:t>2</w:t>
      </w:r>
      <w:r w:rsidR="003F0443">
        <w:rPr>
          <w:rFonts w:ascii="Times New Roman" w:hAnsi="Times New Roman"/>
          <w:sz w:val="24"/>
          <w:szCs w:val="24"/>
        </w:rPr>
        <w:t xml:space="preserve"> symmetry passing the </w:t>
      </w:r>
      <w:proofErr w:type="spellStart"/>
      <w:r w:rsidR="003F0443">
        <w:rPr>
          <w:rFonts w:ascii="Times New Roman" w:hAnsi="Times New Roman"/>
          <w:sz w:val="24"/>
          <w:szCs w:val="24"/>
        </w:rPr>
        <w:t>bithiophene</w:t>
      </w:r>
      <w:proofErr w:type="spellEnd"/>
      <w:r w:rsidR="003F0443">
        <w:rPr>
          <w:rFonts w:ascii="Times New Roman" w:hAnsi="Times New Roman"/>
          <w:sz w:val="24"/>
          <w:szCs w:val="24"/>
        </w:rPr>
        <w:t xml:space="preserve"> bond and the centre of central </w:t>
      </w:r>
      <w:proofErr w:type="spellStart"/>
      <w:r w:rsidR="003F0443">
        <w:rPr>
          <w:rFonts w:ascii="Times New Roman" w:hAnsi="Times New Roman"/>
          <w:sz w:val="24"/>
          <w:szCs w:val="24"/>
        </w:rPr>
        <w:t>thiophene</w:t>
      </w:r>
      <w:proofErr w:type="spellEnd"/>
      <w:r w:rsidR="003F0443">
        <w:rPr>
          <w:rFonts w:ascii="Times New Roman" w:hAnsi="Times New Roman"/>
          <w:sz w:val="24"/>
          <w:szCs w:val="24"/>
        </w:rPr>
        <w:t xml:space="preserve"> in the </w:t>
      </w:r>
      <w:proofErr w:type="spellStart"/>
      <w:r w:rsidR="003F0443">
        <w:rPr>
          <w:rFonts w:ascii="Times New Roman" w:hAnsi="Times New Roman"/>
          <w:sz w:val="24"/>
          <w:szCs w:val="24"/>
        </w:rPr>
        <w:t>trithiophene</w:t>
      </w:r>
      <w:proofErr w:type="spellEnd"/>
      <w:r w:rsidR="003F0443">
        <w:rPr>
          <w:rFonts w:ascii="Times New Roman" w:hAnsi="Times New Roman"/>
          <w:sz w:val="24"/>
          <w:szCs w:val="24"/>
        </w:rPr>
        <w:t xml:space="preserve"> unit. The ring current effect induced </w:t>
      </w:r>
      <w:proofErr w:type="spellStart"/>
      <w:r w:rsidR="003F0443">
        <w:rPr>
          <w:rFonts w:ascii="Times New Roman" w:hAnsi="Times New Roman"/>
          <w:sz w:val="24"/>
          <w:szCs w:val="24"/>
        </w:rPr>
        <w:t>upfield</w:t>
      </w:r>
      <w:proofErr w:type="spellEnd"/>
      <w:r w:rsidR="003F0443">
        <w:rPr>
          <w:rFonts w:ascii="Times New Roman" w:hAnsi="Times New Roman"/>
          <w:sz w:val="24"/>
          <w:szCs w:val="24"/>
        </w:rPr>
        <w:t xml:space="preserve"> shifts of the proton signals justifies the planar nature of the macrocycle in solution state. The </w:t>
      </w:r>
      <w:proofErr w:type="spellStart"/>
      <w:r w:rsidR="003F0443">
        <w:rPr>
          <w:rFonts w:ascii="Times New Roman" w:hAnsi="Times New Roman"/>
          <w:sz w:val="24"/>
          <w:szCs w:val="24"/>
        </w:rPr>
        <w:t>hexthia</w:t>
      </w:r>
      <w:proofErr w:type="spellEnd"/>
      <w:r w:rsidR="003F0443">
        <w:rPr>
          <w:rFonts w:ascii="Times New Roman" w:hAnsi="Times New Roman"/>
          <w:sz w:val="24"/>
          <w:szCs w:val="24"/>
        </w:rPr>
        <w:t xml:space="preserve"> </w:t>
      </w:r>
      <w:proofErr w:type="spellStart"/>
      <w:r w:rsidR="00627187">
        <w:rPr>
          <w:rFonts w:ascii="Times New Roman" w:hAnsi="Times New Roman"/>
          <w:sz w:val="24"/>
          <w:szCs w:val="24"/>
        </w:rPr>
        <w:t>i</w:t>
      </w:r>
      <w:r w:rsidR="003F0443">
        <w:rPr>
          <w:rFonts w:ascii="Times New Roman" w:hAnsi="Times New Roman"/>
          <w:sz w:val="24"/>
          <w:szCs w:val="24"/>
        </w:rPr>
        <w:t>sophlorin</w:t>
      </w:r>
      <w:proofErr w:type="spellEnd"/>
      <w:r w:rsidR="003F0443">
        <w:rPr>
          <w:rFonts w:ascii="Times New Roman" w:hAnsi="Times New Roman"/>
          <w:sz w:val="24"/>
          <w:szCs w:val="24"/>
        </w:rPr>
        <w:t xml:space="preserve">, </w:t>
      </w:r>
      <w:r w:rsidR="003F0443" w:rsidRPr="00627187">
        <w:rPr>
          <w:rFonts w:ascii="Times New Roman" w:hAnsi="Times New Roman"/>
          <w:b/>
          <w:sz w:val="24"/>
          <w:szCs w:val="24"/>
        </w:rPr>
        <w:t>2</w:t>
      </w:r>
      <w:r w:rsidR="00C2179B">
        <w:rPr>
          <w:rFonts w:ascii="Times New Roman" w:hAnsi="Times New Roman"/>
          <w:b/>
          <w:sz w:val="24"/>
          <w:szCs w:val="24"/>
        </w:rPr>
        <w:t>2</w:t>
      </w:r>
      <w:r w:rsidR="003F0443">
        <w:rPr>
          <w:rFonts w:ascii="Times New Roman" w:hAnsi="Times New Roman"/>
          <w:sz w:val="24"/>
          <w:szCs w:val="24"/>
        </w:rPr>
        <w:t>, also showed re</w:t>
      </w:r>
      <w:r w:rsidR="00627187">
        <w:rPr>
          <w:rFonts w:ascii="Times New Roman" w:hAnsi="Times New Roman"/>
          <w:sz w:val="24"/>
          <w:szCs w:val="24"/>
        </w:rPr>
        <w:t>s</w:t>
      </w:r>
      <w:r w:rsidR="003F0443">
        <w:rPr>
          <w:rFonts w:ascii="Times New Roman" w:hAnsi="Times New Roman"/>
          <w:sz w:val="24"/>
          <w:szCs w:val="24"/>
        </w:rPr>
        <w:t xml:space="preserve">olved </w:t>
      </w:r>
      <w:r w:rsidR="00627187">
        <w:rPr>
          <w:rFonts w:ascii="Times New Roman" w:hAnsi="Times New Roman"/>
          <w:sz w:val="24"/>
          <w:szCs w:val="24"/>
        </w:rPr>
        <w:t>spectrum in CDCl</w:t>
      </w:r>
      <w:r w:rsidR="00627187" w:rsidRPr="00627187">
        <w:rPr>
          <w:rFonts w:ascii="Times New Roman" w:hAnsi="Times New Roman"/>
          <w:sz w:val="24"/>
          <w:szCs w:val="24"/>
          <w:vertAlign w:val="subscript"/>
        </w:rPr>
        <w:t>3</w:t>
      </w:r>
      <w:r w:rsidR="00627187">
        <w:rPr>
          <w:rFonts w:ascii="Times New Roman" w:hAnsi="Times New Roman"/>
          <w:sz w:val="24"/>
          <w:szCs w:val="24"/>
        </w:rPr>
        <w:t xml:space="preserve"> at room temperature. Only three signals were observed, indicating the highly symmetrical nature of the macrocycle. Two doublets were observed at δ 7.75 and 7.25 </w:t>
      </w:r>
      <w:proofErr w:type="spellStart"/>
      <w:r w:rsidR="00627187">
        <w:rPr>
          <w:rFonts w:ascii="Times New Roman" w:hAnsi="Times New Roman"/>
          <w:sz w:val="24"/>
          <w:szCs w:val="24"/>
        </w:rPr>
        <w:t>ppm</w:t>
      </w:r>
      <w:proofErr w:type="spellEnd"/>
      <w:r w:rsidR="00627187">
        <w:rPr>
          <w:rFonts w:ascii="Times New Roman" w:hAnsi="Times New Roman"/>
          <w:sz w:val="24"/>
          <w:szCs w:val="24"/>
        </w:rPr>
        <w:t>, while singlet like signal was observed at</w:t>
      </w:r>
      <w:r w:rsidR="00C15D06">
        <w:rPr>
          <w:rFonts w:ascii="Times New Roman" w:hAnsi="Times New Roman"/>
          <w:sz w:val="24"/>
          <w:szCs w:val="24"/>
        </w:rPr>
        <w:t xml:space="preserve"> δ</w:t>
      </w:r>
      <w:r w:rsidR="00627187">
        <w:rPr>
          <w:rFonts w:ascii="Times New Roman" w:hAnsi="Times New Roman"/>
          <w:sz w:val="24"/>
          <w:szCs w:val="24"/>
        </w:rPr>
        <w:t xml:space="preserve"> 4.3 </w:t>
      </w:r>
      <w:proofErr w:type="spellStart"/>
      <w:r w:rsidR="00627187">
        <w:rPr>
          <w:rFonts w:ascii="Times New Roman" w:hAnsi="Times New Roman"/>
          <w:sz w:val="24"/>
          <w:szCs w:val="24"/>
        </w:rPr>
        <w:t>ppm</w:t>
      </w:r>
      <w:proofErr w:type="spellEnd"/>
      <w:r w:rsidR="00627187">
        <w:rPr>
          <w:rFonts w:ascii="Times New Roman" w:hAnsi="Times New Roman"/>
          <w:sz w:val="24"/>
          <w:szCs w:val="24"/>
        </w:rPr>
        <w:t xml:space="preserve">. All these signals were found to </w:t>
      </w:r>
      <w:r w:rsidR="00627187">
        <w:rPr>
          <w:rFonts w:ascii="Times New Roman" w:hAnsi="Times New Roman"/>
          <w:sz w:val="24"/>
          <w:szCs w:val="24"/>
        </w:rPr>
        <w:lastRenderedPageBreak/>
        <w:t>correspond to four protons each, thus accounting for all the twelve protons from the si</w:t>
      </w:r>
      <w:r w:rsidR="00C15D06">
        <w:rPr>
          <w:rFonts w:ascii="Times New Roman" w:hAnsi="Times New Roman"/>
          <w:sz w:val="24"/>
          <w:szCs w:val="24"/>
        </w:rPr>
        <w:t>x</w:t>
      </w:r>
      <w:r w:rsidR="00627187">
        <w:rPr>
          <w:rFonts w:ascii="Times New Roman" w:hAnsi="Times New Roman"/>
          <w:sz w:val="24"/>
          <w:szCs w:val="24"/>
        </w:rPr>
        <w:t xml:space="preserve"> thiophene rings.</w:t>
      </w:r>
      <w:r w:rsidR="00C15D06">
        <w:rPr>
          <w:rFonts w:ascii="Times New Roman" w:hAnsi="Times New Roman"/>
          <w:sz w:val="24"/>
          <w:szCs w:val="24"/>
        </w:rPr>
        <w:t xml:space="preserve"> It is also corresponds to anti-aromatic systems since it accounts for formal 28</w:t>
      </w:r>
      <w:r w:rsidR="00461FFE">
        <w:rPr>
          <w:rFonts w:ascii="Times New Roman" w:hAnsi="Times New Roman"/>
          <w:sz w:val="24"/>
          <w:szCs w:val="24"/>
        </w:rPr>
        <w:t>π</w:t>
      </w:r>
      <w:r w:rsidR="00C15D06">
        <w:rPr>
          <w:rFonts w:ascii="Times New Roman" w:hAnsi="Times New Roman"/>
          <w:sz w:val="24"/>
          <w:szCs w:val="24"/>
        </w:rPr>
        <w:t xml:space="preserve"> electrons along its conjugated pathway.</w:t>
      </w:r>
      <w:r w:rsidR="00461FFE">
        <w:rPr>
          <w:rFonts w:ascii="Times New Roman" w:hAnsi="Times New Roman"/>
          <w:sz w:val="24"/>
          <w:szCs w:val="24"/>
        </w:rPr>
        <w:t xml:space="preserve"> The proton NMR of the </w:t>
      </w:r>
      <w:proofErr w:type="spellStart"/>
      <w:r w:rsidR="00461FFE">
        <w:rPr>
          <w:rFonts w:ascii="Times New Roman" w:hAnsi="Times New Roman"/>
          <w:sz w:val="24"/>
          <w:szCs w:val="24"/>
        </w:rPr>
        <w:t>octathia</w:t>
      </w:r>
      <w:proofErr w:type="spellEnd"/>
      <w:r w:rsidR="00461FFE">
        <w:rPr>
          <w:rFonts w:ascii="Times New Roman" w:hAnsi="Times New Roman"/>
          <w:sz w:val="24"/>
          <w:szCs w:val="24"/>
        </w:rPr>
        <w:t xml:space="preserve"> </w:t>
      </w:r>
      <w:proofErr w:type="spellStart"/>
      <w:r w:rsidR="00461FFE">
        <w:rPr>
          <w:rFonts w:ascii="Times New Roman" w:hAnsi="Times New Roman"/>
          <w:sz w:val="24"/>
          <w:szCs w:val="24"/>
        </w:rPr>
        <w:t>isophlorin</w:t>
      </w:r>
      <w:proofErr w:type="spellEnd"/>
      <w:r w:rsidR="00461FFE">
        <w:rPr>
          <w:rFonts w:ascii="Times New Roman" w:hAnsi="Times New Roman"/>
          <w:sz w:val="24"/>
          <w:szCs w:val="24"/>
        </w:rPr>
        <w:t xml:space="preserve">, </w:t>
      </w:r>
      <w:r w:rsidR="00461FFE" w:rsidRPr="00461FFE">
        <w:rPr>
          <w:rFonts w:ascii="Times New Roman" w:hAnsi="Times New Roman"/>
          <w:b/>
          <w:sz w:val="24"/>
          <w:szCs w:val="24"/>
        </w:rPr>
        <w:t>2</w:t>
      </w:r>
      <w:r w:rsidR="00C2179B">
        <w:rPr>
          <w:rFonts w:ascii="Times New Roman" w:hAnsi="Times New Roman"/>
          <w:b/>
          <w:sz w:val="24"/>
          <w:szCs w:val="24"/>
        </w:rPr>
        <w:t>0</w:t>
      </w:r>
      <w:r w:rsidR="00461FFE">
        <w:rPr>
          <w:rFonts w:ascii="Times New Roman" w:hAnsi="Times New Roman"/>
          <w:sz w:val="24"/>
          <w:szCs w:val="24"/>
        </w:rPr>
        <w:t xml:space="preserve">, could not be well resolved at room temperature. Even variable temperature NMR studies were indecisive about the nature of the resonances, since most of them appeared to be broad and hence could not be analyzed till date. Efforts are underway to obtain a well resolved </w:t>
      </w:r>
      <w:r w:rsidR="00461FFE" w:rsidRPr="00461FFE">
        <w:rPr>
          <w:rFonts w:ascii="Times New Roman" w:hAnsi="Times New Roman"/>
          <w:sz w:val="24"/>
          <w:szCs w:val="24"/>
          <w:vertAlign w:val="superscript"/>
        </w:rPr>
        <w:t>1</w:t>
      </w:r>
      <w:r w:rsidR="00461FFE">
        <w:rPr>
          <w:rFonts w:ascii="Times New Roman" w:hAnsi="Times New Roman"/>
          <w:sz w:val="24"/>
          <w:szCs w:val="24"/>
        </w:rPr>
        <w:t>H NMR spectrum</w:t>
      </w:r>
      <w:r w:rsidR="00CC3A1E">
        <w:rPr>
          <w:rFonts w:ascii="Times New Roman" w:hAnsi="Times New Roman"/>
          <w:sz w:val="24"/>
          <w:szCs w:val="24"/>
        </w:rPr>
        <w:t xml:space="preserve"> in different </w:t>
      </w:r>
      <w:proofErr w:type="spellStart"/>
      <w:r w:rsidR="00CC3A1E">
        <w:rPr>
          <w:rFonts w:ascii="Times New Roman" w:hAnsi="Times New Roman"/>
          <w:sz w:val="24"/>
          <w:szCs w:val="24"/>
        </w:rPr>
        <w:t>deuterated</w:t>
      </w:r>
      <w:proofErr w:type="spellEnd"/>
      <w:r w:rsidR="00CC3A1E">
        <w:rPr>
          <w:rFonts w:ascii="Times New Roman" w:hAnsi="Times New Roman"/>
          <w:sz w:val="24"/>
          <w:szCs w:val="24"/>
        </w:rPr>
        <w:t xml:space="preserve"> solvents.</w:t>
      </w:r>
      <w:r w:rsidR="00E41569">
        <w:rPr>
          <w:rFonts w:ascii="Times New Roman" w:hAnsi="Times New Roman"/>
          <w:sz w:val="24"/>
          <w:szCs w:val="24"/>
        </w:rPr>
        <w:t xml:space="preserve"> </w:t>
      </w:r>
    </w:p>
    <w:p w:rsidR="008F0053" w:rsidRDefault="004606B1" w:rsidP="002F304B">
      <w:pPr>
        <w:pStyle w:val="NoSpacing"/>
        <w:spacing w:line="360" w:lineRule="auto"/>
        <w:jc w:val="both"/>
        <w:rPr>
          <w:rFonts w:ascii="Times New Roman" w:hAnsi="Times New Roman"/>
          <w:sz w:val="24"/>
          <w:szCs w:val="24"/>
        </w:rPr>
      </w:pPr>
      <w:r w:rsidRPr="004606B1">
        <w:rPr>
          <w:noProof/>
        </w:rPr>
        <w:pict>
          <v:shape id="_x0000_s1046" type="#_x0000_t75" style="position:absolute;left:0;text-align:left;margin-left:0;margin-top:19.85pt;width:467.8pt;height:213.4pt;z-index:251654656">
            <v:imagedata r:id="rId20" o:title=""/>
            <w10:wrap type="square"/>
          </v:shape>
          <o:OLEObject Type="Embed" ProgID="ChemDraw.Document.6.0" ShapeID="_x0000_s1046" DrawAspect="Content" ObjectID="_1364050292" r:id="rId21"/>
        </w:pict>
      </w:r>
    </w:p>
    <w:p w:rsidR="003F0443" w:rsidRDefault="00E41569" w:rsidP="002F304B">
      <w:pPr>
        <w:pStyle w:val="NoSpacing"/>
        <w:spacing w:line="360" w:lineRule="auto"/>
        <w:jc w:val="both"/>
        <w:rPr>
          <w:rFonts w:ascii="Times New Roman" w:hAnsi="Times New Roman"/>
          <w:sz w:val="24"/>
          <w:szCs w:val="24"/>
        </w:rPr>
      </w:pPr>
      <w:r>
        <w:rPr>
          <w:rFonts w:ascii="Times New Roman" w:hAnsi="Times New Roman"/>
          <w:sz w:val="24"/>
          <w:szCs w:val="24"/>
        </w:rPr>
        <w:t>Unlike</w:t>
      </w:r>
      <w:r w:rsidR="00461FFE">
        <w:rPr>
          <w:rFonts w:ascii="Times New Roman" w:hAnsi="Times New Roman"/>
          <w:sz w:val="24"/>
          <w:szCs w:val="24"/>
        </w:rPr>
        <w:t xml:space="preserve"> </w:t>
      </w:r>
      <w:r w:rsidRPr="00E41569">
        <w:rPr>
          <w:rFonts w:ascii="Times New Roman" w:hAnsi="Times New Roman"/>
          <w:b/>
          <w:sz w:val="24"/>
          <w:szCs w:val="24"/>
        </w:rPr>
        <w:t>2</w:t>
      </w:r>
      <w:r w:rsidR="00C2179B">
        <w:rPr>
          <w:rFonts w:ascii="Times New Roman" w:hAnsi="Times New Roman"/>
          <w:b/>
          <w:sz w:val="24"/>
          <w:szCs w:val="24"/>
        </w:rPr>
        <w:t>0</w:t>
      </w:r>
      <w:r w:rsidR="00461FFE">
        <w:rPr>
          <w:rFonts w:ascii="Times New Roman" w:hAnsi="Times New Roman"/>
          <w:sz w:val="24"/>
          <w:szCs w:val="24"/>
        </w:rPr>
        <w:t xml:space="preserve">, the </w:t>
      </w:r>
      <w:proofErr w:type="spellStart"/>
      <w:r w:rsidR="00461FFE">
        <w:rPr>
          <w:rFonts w:ascii="Times New Roman" w:hAnsi="Times New Roman"/>
          <w:sz w:val="24"/>
          <w:szCs w:val="24"/>
        </w:rPr>
        <w:t>decathia</w:t>
      </w:r>
      <w:proofErr w:type="spellEnd"/>
      <w:r w:rsidR="00461FFE">
        <w:rPr>
          <w:rFonts w:ascii="Times New Roman" w:hAnsi="Times New Roman"/>
          <w:sz w:val="24"/>
          <w:szCs w:val="24"/>
        </w:rPr>
        <w:t xml:space="preserve"> </w:t>
      </w:r>
      <w:proofErr w:type="spellStart"/>
      <w:r w:rsidR="00461FFE">
        <w:rPr>
          <w:rFonts w:ascii="Times New Roman" w:hAnsi="Times New Roman"/>
          <w:sz w:val="24"/>
          <w:szCs w:val="24"/>
        </w:rPr>
        <w:t>isophlorin</w:t>
      </w:r>
      <w:proofErr w:type="spellEnd"/>
      <w:r w:rsidR="00461FFE">
        <w:rPr>
          <w:rFonts w:ascii="Times New Roman" w:hAnsi="Times New Roman"/>
          <w:sz w:val="24"/>
          <w:szCs w:val="24"/>
        </w:rPr>
        <w:t xml:space="preserve">, </w:t>
      </w:r>
      <w:r w:rsidR="00461FFE" w:rsidRPr="00461FFE">
        <w:rPr>
          <w:rFonts w:ascii="Times New Roman" w:hAnsi="Times New Roman"/>
          <w:b/>
          <w:sz w:val="24"/>
          <w:szCs w:val="24"/>
        </w:rPr>
        <w:t>2</w:t>
      </w:r>
      <w:r w:rsidR="00C2179B">
        <w:rPr>
          <w:rFonts w:ascii="Times New Roman" w:hAnsi="Times New Roman"/>
          <w:b/>
          <w:sz w:val="24"/>
          <w:szCs w:val="24"/>
        </w:rPr>
        <w:t>1</w:t>
      </w:r>
      <w:r w:rsidR="00461FFE">
        <w:rPr>
          <w:rFonts w:ascii="Times New Roman" w:hAnsi="Times New Roman"/>
          <w:sz w:val="24"/>
          <w:szCs w:val="24"/>
        </w:rPr>
        <w:t xml:space="preserve">, </w:t>
      </w:r>
      <w:r>
        <w:rPr>
          <w:rFonts w:ascii="Times New Roman" w:hAnsi="Times New Roman"/>
          <w:sz w:val="24"/>
          <w:szCs w:val="24"/>
        </w:rPr>
        <w:t>exhibits a</w:t>
      </w:r>
      <w:r w:rsidR="00461FFE">
        <w:rPr>
          <w:rFonts w:ascii="Times New Roman" w:hAnsi="Times New Roman"/>
          <w:sz w:val="24"/>
          <w:szCs w:val="24"/>
        </w:rPr>
        <w:t xml:space="preserve"> well resolved </w:t>
      </w:r>
      <w:r w:rsidR="00CC3A1E" w:rsidRPr="00CC3A1E">
        <w:rPr>
          <w:rFonts w:ascii="Times New Roman" w:hAnsi="Times New Roman"/>
          <w:sz w:val="24"/>
          <w:szCs w:val="24"/>
          <w:vertAlign w:val="superscript"/>
        </w:rPr>
        <w:t>1</w:t>
      </w:r>
      <w:r w:rsidR="00CC3A1E">
        <w:rPr>
          <w:rFonts w:ascii="Times New Roman" w:hAnsi="Times New Roman"/>
          <w:sz w:val="24"/>
          <w:szCs w:val="24"/>
        </w:rPr>
        <w:t xml:space="preserve">H </w:t>
      </w:r>
      <w:r w:rsidR="00461FFE">
        <w:rPr>
          <w:rFonts w:ascii="Times New Roman" w:hAnsi="Times New Roman"/>
          <w:sz w:val="24"/>
          <w:szCs w:val="24"/>
        </w:rPr>
        <w:t>spectrum</w:t>
      </w:r>
      <w:r>
        <w:rPr>
          <w:rFonts w:ascii="Times New Roman" w:hAnsi="Times New Roman"/>
          <w:sz w:val="24"/>
          <w:szCs w:val="24"/>
        </w:rPr>
        <w:t xml:space="preserve"> in CDCl</w:t>
      </w:r>
      <w:r w:rsidRPr="00E41569">
        <w:rPr>
          <w:rFonts w:ascii="Times New Roman" w:hAnsi="Times New Roman"/>
          <w:sz w:val="24"/>
          <w:szCs w:val="24"/>
          <w:vertAlign w:val="subscript"/>
        </w:rPr>
        <w:t>3</w:t>
      </w:r>
      <w:r>
        <w:rPr>
          <w:rFonts w:ascii="Times New Roman" w:hAnsi="Times New Roman"/>
          <w:sz w:val="24"/>
          <w:szCs w:val="24"/>
        </w:rPr>
        <w:t xml:space="preserve"> at room temperature</w:t>
      </w:r>
      <w:r w:rsidR="00461FFE">
        <w:rPr>
          <w:rFonts w:ascii="Times New Roman" w:hAnsi="Times New Roman"/>
          <w:sz w:val="24"/>
          <w:szCs w:val="24"/>
        </w:rPr>
        <w:t>.</w:t>
      </w:r>
      <w:r w:rsidR="00CC3A1E">
        <w:rPr>
          <w:rFonts w:ascii="Times New Roman" w:hAnsi="Times New Roman"/>
          <w:sz w:val="24"/>
          <w:szCs w:val="24"/>
        </w:rPr>
        <w:t xml:space="preserve"> It exhibited five signals in the region between δ 6.2 to 7.1 </w:t>
      </w:r>
      <w:proofErr w:type="spellStart"/>
      <w:r w:rsidR="00CC3A1E">
        <w:rPr>
          <w:rFonts w:ascii="Times New Roman" w:hAnsi="Times New Roman"/>
          <w:sz w:val="24"/>
          <w:szCs w:val="24"/>
        </w:rPr>
        <w:t>ppm</w:t>
      </w:r>
      <w:proofErr w:type="spellEnd"/>
      <w:r w:rsidR="00CC3A1E">
        <w:rPr>
          <w:rFonts w:ascii="Times New Roman" w:hAnsi="Times New Roman"/>
          <w:sz w:val="24"/>
          <w:szCs w:val="24"/>
        </w:rPr>
        <w:t xml:space="preserve">. Four doublets were observed at δ 7.05, 6.51, 6.3 and 6.24 </w:t>
      </w:r>
      <w:proofErr w:type="spellStart"/>
      <w:r w:rsidR="00CC3A1E">
        <w:rPr>
          <w:rFonts w:ascii="Times New Roman" w:hAnsi="Times New Roman"/>
          <w:sz w:val="24"/>
          <w:szCs w:val="24"/>
        </w:rPr>
        <w:t>ppm</w:t>
      </w:r>
      <w:proofErr w:type="spellEnd"/>
      <w:r w:rsidR="00CC3A1E">
        <w:rPr>
          <w:rFonts w:ascii="Times New Roman" w:hAnsi="Times New Roman"/>
          <w:sz w:val="24"/>
          <w:szCs w:val="24"/>
        </w:rPr>
        <w:t xml:space="preserve">, while a </w:t>
      </w:r>
      <w:proofErr w:type="spellStart"/>
      <w:r w:rsidR="00CC3A1E">
        <w:rPr>
          <w:rFonts w:ascii="Times New Roman" w:hAnsi="Times New Roman"/>
          <w:sz w:val="24"/>
          <w:szCs w:val="24"/>
        </w:rPr>
        <w:t>singlet</w:t>
      </w:r>
      <w:proofErr w:type="spellEnd"/>
      <w:r w:rsidR="00CC3A1E">
        <w:rPr>
          <w:rFonts w:ascii="Times New Roman" w:hAnsi="Times New Roman"/>
          <w:sz w:val="24"/>
          <w:szCs w:val="24"/>
        </w:rPr>
        <w:t xml:space="preserve"> was observed at 6.4 </w:t>
      </w:r>
      <w:proofErr w:type="spellStart"/>
      <w:r w:rsidR="00CC3A1E">
        <w:rPr>
          <w:rFonts w:ascii="Times New Roman" w:hAnsi="Times New Roman"/>
          <w:sz w:val="24"/>
          <w:szCs w:val="24"/>
        </w:rPr>
        <w:t>ppm</w:t>
      </w:r>
      <w:proofErr w:type="spellEnd"/>
      <w:r w:rsidR="00CC3A1E">
        <w:rPr>
          <w:rFonts w:ascii="Times New Roman" w:hAnsi="Times New Roman"/>
          <w:sz w:val="24"/>
          <w:szCs w:val="24"/>
        </w:rPr>
        <w:t xml:space="preserve">. </w:t>
      </w:r>
      <w:r>
        <w:rPr>
          <w:rFonts w:ascii="Times New Roman" w:hAnsi="Times New Roman"/>
          <w:sz w:val="24"/>
          <w:szCs w:val="24"/>
        </w:rPr>
        <w:t>Each signal</w:t>
      </w:r>
      <w:r w:rsidR="00DC5393">
        <w:rPr>
          <w:rFonts w:ascii="Times New Roman" w:hAnsi="Times New Roman"/>
          <w:sz w:val="24"/>
          <w:szCs w:val="24"/>
        </w:rPr>
        <w:t xml:space="preserve"> corresponded to four protons each and hence accounted for all the twenty protons from the ten thiophene subunits</w:t>
      </w:r>
      <w:r>
        <w:rPr>
          <w:rFonts w:ascii="Times New Roman" w:hAnsi="Times New Roman"/>
          <w:sz w:val="24"/>
          <w:szCs w:val="24"/>
        </w:rPr>
        <w:t xml:space="preserve"> in a macrocycle with </w:t>
      </w:r>
      <w:proofErr w:type="gramStart"/>
      <w:r>
        <w:rPr>
          <w:rFonts w:ascii="Times New Roman" w:hAnsi="Times New Roman"/>
          <w:sz w:val="24"/>
          <w:szCs w:val="24"/>
        </w:rPr>
        <w:t>a C</w:t>
      </w:r>
      <w:r w:rsidRPr="00E41569">
        <w:rPr>
          <w:rFonts w:ascii="Times New Roman" w:hAnsi="Times New Roman"/>
          <w:sz w:val="24"/>
          <w:szCs w:val="24"/>
          <w:vertAlign w:val="subscript"/>
        </w:rPr>
        <w:t>2</w:t>
      </w:r>
      <w:proofErr w:type="gramEnd"/>
      <w:r>
        <w:rPr>
          <w:rFonts w:ascii="Times New Roman" w:hAnsi="Times New Roman"/>
          <w:sz w:val="24"/>
          <w:szCs w:val="24"/>
        </w:rPr>
        <w:t xml:space="preserve"> symmetry</w:t>
      </w:r>
      <w:r w:rsidR="00DC5393">
        <w:rPr>
          <w:rFonts w:ascii="Times New Roman" w:hAnsi="Times New Roman"/>
          <w:sz w:val="24"/>
          <w:szCs w:val="24"/>
        </w:rPr>
        <w:t xml:space="preserve">. Two doublets are assigned to the protons of the two </w:t>
      </w:r>
      <w:proofErr w:type="spellStart"/>
      <w:r w:rsidR="00DC5393">
        <w:rPr>
          <w:rFonts w:ascii="Times New Roman" w:hAnsi="Times New Roman"/>
          <w:sz w:val="24"/>
          <w:szCs w:val="24"/>
        </w:rPr>
        <w:t>bithiophene</w:t>
      </w:r>
      <w:proofErr w:type="spellEnd"/>
      <w:r w:rsidR="00DC5393">
        <w:rPr>
          <w:rFonts w:ascii="Times New Roman" w:hAnsi="Times New Roman"/>
          <w:sz w:val="24"/>
          <w:szCs w:val="24"/>
        </w:rPr>
        <w:t xml:space="preserve"> units, while the other two doublets are assigned to the protons of the four </w:t>
      </w:r>
      <w:r>
        <w:rPr>
          <w:rFonts w:ascii="Times New Roman" w:hAnsi="Times New Roman"/>
          <w:sz w:val="24"/>
          <w:szCs w:val="24"/>
        </w:rPr>
        <w:t xml:space="preserve">terminal </w:t>
      </w:r>
      <w:proofErr w:type="spellStart"/>
      <w:r w:rsidR="00DC5393">
        <w:rPr>
          <w:rFonts w:ascii="Times New Roman" w:hAnsi="Times New Roman"/>
          <w:sz w:val="24"/>
          <w:szCs w:val="24"/>
        </w:rPr>
        <w:t>thiophene</w:t>
      </w:r>
      <w:proofErr w:type="spellEnd"/>
      <w:r w:rsidR="00DC5393">
        <w:rPr>
          <w:rFonts w:ascii="Times New Roman" w:hAnsi="Times New Roman"/>
          <w:sz w:val="24"/>
          <w:szCs w:val="24"/>
        </w:rPr>
        <w:t xml:space="preserve"> </w:t>
      </w:r>
      <w:r>
        <w:rPr>
          <w:rFonts w:ascii="Times New Roman" w:hAnsi="Times New Roman"/>
          <w:sz w:val="24"/>
          <w:szCs w:val="24"/>
        </w:rPr>
        <w:t xml:space="preserve">of the </w:t>
      </w:r>
      <w:proofErr w:type="spellStart"/>
      <w:r>
        <w:rPr>
          <w:rFonts w:ascii="Times New Roman" w:hAnsi="Times New Roman"/>
          <w:sz w:val="24"/>
          <w:szCs w:val="24"/>
        </w:rPr>
        <w:t>trithiophene</w:t>
      </w:r>
      <w:proofErr w:type="spellEnd"/>
      <w:r>
        <w:rPr>
          <w:rFonts w:ascii="Times New Roman" w:hAnsi="Times New Roman"/>
          <w:sz w:val="24"/>
          <w:szCs w:val="24"/>
        </w:rPr>
        <w:t xml:space="preserve"> unit. The protons of the central </w:t>
      </w:r>
      <w:proofErr w:type="spellStart"/>
      <w:r>
        <w:rPr>
          <w:rFonts w:ascii="Times New Roman" w:hAnsi="Times New Roman"/>
          <w:sz w:val="24"/>
          <w:szCs w:val="24"/>
        </w:rPr>
        <w:t>thiophene</w:t>
      </w:r>
      <w:proofErr w:type="spellEnd"/>
      <w:r>
        <w:rPr>
          <w:rFonts w:ascii="Times New Roman" w:hAnsi="Times New Roman"/>
          <w:sz w:val="24"/>
          <w:szCs w:val="24"/>
        </w:rPr>
        <w:t xml:space="preserve"> of the </w:t>
      </w:r>
      <w:proofErr w:type="spellStart"/>
      <w:r>
        <w:rPr>
          <w:rFonts w:ascii="Times New Roman" w:hAnsi="Times New Roman"/>
          <w:sz w:val="24"/>
          <w:szCs w:val="24"/>
        </w:rPr>
        <w:t>trithiophene</w:t>
      </w:r>
      <w:proofErr w:type="spellEnd"/>
      <w:r>
        <w:rPr>
          <w:rFonts w:ascii="Times New Roman" w:hAnsi="Times New Roman"/>
          <w:sz w:val="24"/>
          <w:szCs w:val="24"/>
        </w:rPr>
        <w:t xml:space="preserve"> resonate as singlet. </w:t>
      </w:r>
      <w:r w:rsidR="00CC3A1E">
        <w:rPr>
          <w:rFonts w:ascii="Times New Roman" w:hAnsi="Times New Roman"/>
          <w:sz w:val="24"/>
          <w:szCs w:val="24"/>
        </w:rPr>
        <w:t xml:space="preserve">The spectrum does not </w:t>
      </w:r>
      <w:r>
        <w:rPr>
          <w:rFonts w:ascii="Times New Roman" w:hAnsi="Times New Roman"/>
          <w:sz w:val="24"/>
          <w:szCs w:val="24"/>
        </w:rPr>
        <w:t xml:space="preserve">clearly </w:t>
      </w:r>
      <w:r w:rsidR="00CC3A1E">
        <w:rPr>
          <w:rFonts w:ascii="Times New Roman" w:hAnsi="Times New Roman"/>
          <w:sz w:val="24"/>
          <w:szCs w:val="24"/>
        </w:rPr>
        <w:t xml:space="preserve">indicate any </w:t>
      </w:r>
      <w:proofErr w:type="spellStart"/>
      <w:r w:rsidR="00CC3A1E">
        <w:rPr>
          <w:rFonts w:ascii="Times New Roman" w:hAnsi="Times New Roman"/>
          <w:sz w:val="24"/>
          <w:szCs w:val="24"/>
        </w:rPr>
        <w:t>paratropic</w:t>
      </w:r>
      <w:proofErr w:type="spellEnd"/>
      <w:r w:rsidR="00CC3A1E">
        <w:rPr>
          <w:rFonts w:ascii="Times New Roman" w:hAnsi="Times New Roman"/>
          <w:sz w:val="24"/>
          <w:szCs w:val="24"/>
        </w:rPr>
        <w:t xml:space="preserve"> ring current effects as expected of 48π anti-aromatic system. In such a scenario the proton signals would have resonated in</w:t>
      </w:r>
      <w:r w:rsidR="00DC5393">
        <w:rPr>
          <w:rFonts w:ascii="Times New Roman" w:hAnsi="Times New Roman"/>
          <w:sz w:val="24"/>
          <w:szCs w:val="24"/>
        </w:rPr>
        <w:t xml:space="preserve"> the </w:t>
      </w:r>
      <w:proofErr w:type="spellStart"/>
      <w:r w:rsidR="00DC5393">
        <w:rPr>
          <w:rFonts w:ascii="Times New Roman" w:hAnsi="Times New Roman"/>
          <w:sz w:val="24"/>
          <w:szCs w:val="24"/>
        </w:rPr>
        <w:t>upfield</w:t>
      </w:r>
      <w:proofErr w:type="spellEnd"/>
      <w:r w:rsidR="00DC5393">
        <w:rPr>
          <w:rFonts w:ascii="Times New Roman" w:hAnsi="Times New Roman"/>
          <w:sz w:val="24"/>
          <w:szCs w:val="24"/>
        </w:rPr>
        <w:t xml:space="preserve"> region for a planar macrocyclic system. Interestingly, a different set of </w:t>
      </w:r>
      <w:r w:rsidR="0077159A">
        <w:rPr>
          <w:rFonts w:ascii="Times New Roman" w:hAnsi="Times New Roman"/>
          <w:sz w:val="24"/>
          <w:szCs w:val="24"/>
        </w:rPr>
        <w:t xml:space="preserve">five </w:t>
      </w:r>
      <w:r w:rsidR="00DC5393">
        <w:rPr>
          <w:rFonts w:ascii="Times New Roman" w:hAnsi="Times New Roman"/>
          <w:sz w:val="24"/>
          <w:szCs w:val="24"/>
        </w:rPr>
        <w:t>resonances were also observed in the same spectrum.</w:t>
      </w:r>
      <w:r>
        <w:rPr>
          <w:rFonts w:ascii="Times New Roman" w:hAnsi="Times New Roman"/>
          <w:sz w:val="24"/>
          <w:szCs w:val="24"/>
        </w:rPr>
        <w:t xml:space="preserve"> Two doublets </w:t>
      </w:r>
      <w:r w:rsidR="0077159A">
        <w:rPr>
          <w:rFonts w:ascii="Times New Roman" w:hAnsi="Times New Roman"/>
          <w:sz w:val="24"/>
          <w:szCs w:val="24"/>
        </w:rPr>
        <w:t xml:space="preserve">at δ 8.22 </w:t>
      </w:r>
      <w:r w:rsidR="0077159A">
        <w:rPr>
          <w:rFonts w:ascii="Times New Roman" w:hAnsi="Times New Roman"/>
          <w:sz w:val="24"/>
          <w:szCs w:val="24"/>
        </w:rPr>
        <w:lastRenderedPageBreak/>
        <w:t xml:space="preserve">and 8.05 </w:t>
      </w:r>
      <w:proofErr w:type="spellStart"/>
      <w:r w:rsidR="0077159A">
        <w:rPr>
          <w:rFonts w:ascii="Times New Roman" w:hAnsi="Times New Roman"/>
          <w:sz w:val="24"/>
          <w:szCs w:val="24"/>
        </w:rPr>
        <w:t>ppm</w:t>
      </w:r>
      <w:proofErr w:type="spellEnd"/>
      <w:r w:rsidR="0077159A">
        <w:rPr>
          <w:rFonts w:ascii="Times New Roman" w:hAnsi="Times New Roman"/>
          <w:sz w:val="24"/>
          <w:szCs w:val="24"/>
        </w:rPr>
        <w:t xml:space="preserve"> corresponding to equal number of protons were observed along with three </w:t>
      </w:r>
      <w:proofErr w:type="spellStart"/>
      <w:r w:rsidR="0077159A">
        <w:rPr>
          <w:rFonts w:ascii="Times New Roman" w:hAnsi="Times New Roman"/>
          <w:sz w:val="24"/>
          <w:szCs w:val="24"/>
        </w:rPr>
        <w:t>singlets</w:t>
      </w:r>
      <w:proofErr w:type="spellEnd"/>
      <w:r w:rsidR="0077159A">
        <w:rPr>
          <w:rFonts w:ascii="Times New Roman" w:hAnsi="Times New Roman"/>
          <w:sz w:val="24"/>
          <w:szCs w:val="24"/>
        </w:rPr>
        <w:t xml:space="preserve"> at δ 10.11, 5.32 and 3.97 </w:t>
      </w:r>
      <w:proofErr w:type="spellStart"/>
      <w:r w:rsidR="0077159A">
        <w:rPr>
          <w:rFonts w:ascii="Times New Roman" w:hAnsi="Times New Roman"/>
          <w:sz w:val="24"/>
          <w:szCs w:val="24"/>
        </w:rPr>
        <w:t>ppm</w:t>
      </w:r>
      <w:proofErr w:type="spellEnd"/>
      <w:r w:rsidR="0077159A">
        <w:rPr>
          <w:rFonts w:ascii="Times New Roman" w:hAnsi="Times New Roman"/>
          <w:sz w:val="24"/>
          <w:szCs w:val="24"/>
        </w:rPr>
        <w:t>. The integration value of these singlet resonances do not match for equal number of protons. The presence of these two different set of resonances indicates the possibility of two different conformations</w:t>
      </w:r>
      <w:r w:rsidR="008F0053">
        <w:rPr>
          <w:rFonts w:ascii="Times New Roman" w:hAnsi="Times New Roman"/>
          <w:sz w:val="24"/>
          <w:szCs w:val="24"/>
        </w:rPr>
        <w:t xml:space="preserve"> (planar and twisted)</w:t>
      </w:r>
      <w:r w:rsidR="0077159A">
        <w:rPr>
          <w:rFonts w:ascii="Times New Roman" w:hAnsi="Times New Roman"/>
          <w:sz w:val="24"/>
          <w:szCs w:val="24"/>
        </w:rPr>
        <w:t xml:space="preserve"> in solution state</w:t>
      </w:r>
      <w:r w:rsidR="008F0053">
        <w:rPr>
          <w:rFonts w:ascii="Times New Roman" w:hAnsi="Times New Roman"/>
          <w:sz w:val="24"/>
          <w:szCs w:val="24"/>
        </w:rPr>
        <w:t xml:space="preserve"> (</w:t>
      </w:r>
      <w:r w:rsidR="00E72A3C">
        <w:rPr>
          <w:rFonts w:ascii="Times New Roman" w:hAnsi="Times New Roman"/>
          <w:sz w:val="24"/>
          <w:szCs w:val="24"/>
        </w:rPr>
        <w:t>scheme</w:t>
      </w:r>
      <w:r w:rsidR="008F0053">
        <w:rPr>
          <w:rFonts w:ascii="Times New Roman" w:hAnsi="Times New Roman"/>
          <w:sz w:val="24"/>
          <w:szCs w:val="24"/>
        </w:rPr>
        <w:t>-0</w:t>
      </w:r>
      <w:r w:rsidR="00E72A3C">
        <w:rPr>
          <w:rFonts w:ascii="Times New Roman" w:hAnsi="Times New Roman"/>
          <w:sz w:val="24"/>
          <w:szCs w:val="24"/>
        </w:rPr>
        <w:t>5</w:t>
      </w:r>
      <w:r w:rsidR="008F0053">
        <w:rPr>
          <w:rFonts w:ascii="Times New Roman" w:hAnsi="Times New Roman"/>
          <w:sz w:val="24"/>
          <w:szCs w:val="24"/>
        </w:rPr>
        <w:t>)</w:t>
      </w:r>
      <w:r w:rsidR="0077159A">
        <w:rPr>
          <w:rFonts w:ascii="Times New Roman" w:hAnsi="Times New Roman"/>
          <w:sz w:val="24"/>
          <w:szCs w:val="24"/>
        </w:rPr>
        <w:t xml:space="preserve">. We resorted to low temperature to confirm the possibility of two different conformers. But not significant change in the spectrum could be observed either at low temperature or at high temperature. The </w:t>
      </w:r>
      <w:r w:rsidR="008F0053">
        <w:rPr>
          <w:rFonts w:ascii="Times New Roman" w:hAnsi="Times New Roman"/>
          <w:sz w:val="24"/>
          <w:szCs w:val="24"/>
        </w:rPr>
        <w:t xml:space="preserve">spectrum did not alter even in different NMR solvents. Further work is under progress to determine the solution state dynamics of this </w:t>
      </w:r>
      <w:proofErr w:type="spellStart"/>
      <w:r w:rsidR="008F0053">
        <w:rPr>
          <w:rFonts w:ascii="Times New Roman" w:hAnsi="Times New Roman"/>
          <w:sz w:val="24"/>
          <w:szCs w:val="24"/>
        </w:rPr>
        <w:t>macrocyle</w:t>
      </w:r>
      <w:proofErr w:type="spellEnd"/>
      <w:r w:rsidR="008F0053">
        <w:rPr>
          <w:rFonts w:ascii="Times New Roman" w:hAnsi="Times New Roman"/>
          <w:sz w:val="24"/>
          <w:szCs w:val="24"/>
        </w:rPr>
        <w:t xml:space="preserve"> both in experimental and </w:t>
      </w:r>
      <w:r w:rsidR="00B101A8">
        <w:rPr>
          <w:rFonts w:ascii="Times New Roman" w:hAnsi="Times New Roman"/>
          <w:sz w:val="24"/>
          <w:szCs w:val="24"/>
        </w:rPr>
        <w:t>theoretical studies as well.</w:t>
      </w:r>
    </w:p>
    <w:p w:rsidR="003B433D" w:rsidRDefault="00B101A8" w:rsidP="002F304B">
      <w:pPr>
        <w:pStyle w:val="NoSpacing"/>
        <w:spacing w:line="360" w:lineRule="auto"/>
        <w:jc w:val="both"/>
        <w:rPr>
          <w:rFonts w:ascii="Times New Roman" w:hAnsi="Times New Roman"/>
          <w:sz w:val="24"/>
          <w:szCs w:val="24"/>
        </w:rPr>
      </w:pPr>
      <w:r>
        <w:rPr>
          <w:rFonts w:ascii="Times New Roman" w:hAnsi="Times New Roman"/>
          <w:sz w:val="24"/>
          <w:szCs w:val="24"/>
        </w:rPr>
        <w:tab/>
        <w:t>We attempted to grow single crystals of these macrocycles to determine the absolute conformation in solid state. Good quality single crystals could be grown for 28</w:t>
      </w:r>
      <w:r w:rsidR="00DC1AD7">
        <w:rPr>
          <w:rFonts w:ascii="Times New Roman" w:hAnsi="Times New Roman"/>
          <w:sz w:val="24"/>
          <w:szCs w:val="24"/>
        </w:rPr>
        <w:t>π</w:t>
      </w:r>
      <w:r>
        <w:rPr>
          <w:rFonts w:ascii="Times New Roman" w:hAnsi="Times New Roman"/>
          <w:sz w:val="24"/>
          <w:szCs w:val="24"/>
        </w:rPr>
        <w:t xml:space="preserve"> and the 48</w:t>
      </w:r>
      <w:r w:rsidR="00DC1AD7">
        <w:rPr>
          <w:rFonts w:ascii="Times New Roman" w:hAnsi="Times New Roman"/>
          <w:sz w:val="24"/>
          <w:szCs w:val="24"/>
        </w:rPr>
        <w:t>π</w:t>
      </w:r>
      <w:r>
        <w:rPr>
          <w:rFonts w:ascii="Times New Roman" w:hAnsi="Times New Roman"/>
          <w:sz w:val="24"/>
          <w:szCs w:val="24"/>
        </w:rPr>
        <w:t xml:space="preserve"> anti-aromatic macrocycle. </w:t>
      </w:r>
      <w:r w:rsidR="00E72A3C">
        <w:rPr>
          <w:rFonts w:ascii="Times New Roman" w:hAnsi="Times New Roman"/>
          <w:sz w:val="24"/>
          <w:szCs w:val="24"/>
        </w:rPr>
        <w:t>Selected</w:t>
      </w:r>
      <w:r>
        <w:rPr>
          <w:rFonts w:ascii="Times New Roman" w:hAnsi="Times New Roman"/>
          <w:sz w:val="24"/>
          <w:szCs w:val="24"/>
        </w:rPr>
        <w:t xml:space="preserve"> </w:t>
      </w:r>
      <w:r w:rsidR="00E72A3C">
        <w:rPr>
          <w:rFonts w:ascii="Times New Roman" w:hAnsi="Times New Roman"/>
          <w:sz w:val="24"/>
          <w:szCs w:val="24"/>
        </w:rPr>
        <w:t>crystallographic details</w:t>
      </w:r>
      <w:r>
        <w:rPr>
          <w:rFonts w:ascii="Times New Roman" w:hAnsi="Times New Roman"/>
          <w:sz w:val="24"/>
          <w:szCs w:val="24"/>
        </w:rPr>
        <w:t xml:space="preserve"> are given in table-2.</w:t>
      </w:r>
      <w:r w:rsidR="00DC1AD7">
        <w:rPr>
          <w:rFonts w:ascii="Times New Roman" w:hAnsi="Times New Roman"/>
          <w:sz w:val="24"/>
          <w:szCs w:val="24"/>
        </w:rPr>
        <w:t xml:space="preserve"> </w:t>
      </w:r>
      <w:r w:rsidR="00557B73">
        <w:rPr>
          <w:rFonts w:ascii="Times New Roman" w:hAnsi="Times New Roman"/>
          <w:sz w:val="24"/>
          <w:szCs w:val="24"/>
        </w:rPr>
        <w:t xml:space="preserve">Good quality single crystals of </w:t>
      </w:r>
      <w:proofErr w:type="spellStart"/>
      <w:r w:rsidR="00557B73">
        <w:rPr>
          <w:rFonts w:ascii="Times New Roman" w:hAnsi="Times New Roman"/>
          <w:sz w:val="24"/>
          <w:szCs w:val="24"/>
        </w:rPr>
        <w:t>hexathia</w:t>
      </w:r>
      <w:proofErr w:type="spellEnd"/>
      <w:r w:rsidR="00557B73">
        <w:rPr>
          <w:rFonts w:ascii="Times New Roman" w:hAnsi="Times New Roman"/>
          <w:sz w:val="24"/>
          <w:szCs w:val="24"/>
        </w:rPr>
        <w:t xml:space="preserve"> </w:t>
      </w:r>
      <w:proofErr w:type="spellStart"/>
      <w:r w:rsidR="00557B73">
        <w:rPr>
          <w:rFonts w:ascii="Times New Roman" w:hAnsi="Times New Roman"/>
          <w:sz w:val="24"/>
          <w:szCs w:val="24"/>
        </w:rPr>
        <w:t>isophlorin</w:t>
      </w:r>
      <w:proofErr w:type="spellEnd"/>
      <w:r w:rsidR="00557B73">
        <w:rPr>
          <w:rFonts w:ascii="Times New Roman" w:hAnsi="Times New Roman"/>
          <w:sz w:val="24"/>
          <w:szCs w:val="24"/>
        </w:rPr>
        <w:t xml:space="preserve">, </w:t>
      </w:r>
      <w:r w:rsidR="00557B73" w:rsidRPr="006E50D1">
        <w:rPr>
          <w:rFonts w:ascii="Times New Roman" w:hAnsi="Times New Roman"/>
          <w:b/>
          <w:sz w:val="24"/>
          <w:szCs w:val="24"/>
        </w:rPr>
        <w:t>2</w:t>
      </w:r>
      <w:r w:rsidR="00C2179B">
        <w:rPr>
          <w:rFonts w:ascii="Times New Roman" w:hAnsi="Times New Roman"/>
          <w:b/>
          <w:sz w:val="24"/>
          <w:szCs w:val="24"/>
        </w:rPr>
        <w:t>2</w:t>
      </w:r>
      <w:r w:rsidR="00557B73">
        <w:rPr>
          <w:rFonts w:ascii="Times New Roman" w:hAnsi="Times New Roman"/>
          <w:sz w:val="24"/>
          <w:szCs w:val="24"/>
        </w:rPr>
        <w:t>, were grown from solvent mixture of CH</w:t>
      </w:r>
      <w:r w:rsidR="00557B73" w:rsidRPr="006E50D1">
        <w:rPr>
          <w:rFonts w:ascii="Times New Roman" w:hAnsi="Times New Roman"/>
          <w:sz w:val="24"/>
          <w:szCs w:val="24"/>
          <w:vertAlign w:val="subscript"/>
        </w:rPr>
        <w:t>2</w:t>
      </w:r>
      <w:r w:rsidR="00557B73">
        <w:rPr>
          <w:rFonts w:ascii="Times New Roman" w:hAnsi="Times New Roman"/>
          <w:sz w:val="24"/>
          <w:szCs w:val="24"/>
        </w:rPr>
        <w:t>Cl</w:t>
      </w:r>
      <w:r w:rsidR="00557B73" w:rsidRPr="006E50D1">
        <w:rPr>
          <w:rFonts w:ascii="Times New Roman" w:hAnsi="Times New Roman"/>
          <w:sz w:val="24"/>
          <w:szCs w:val="24"/>
          <w:vertAlign w:val="subscript"/>
        </w:rPr>
        <w:t>2</w:t>
      </w:r>
      <w:r w:rsidR="00557B73">
        <w:rPr>
          <w:rFonts w:ascii="Times New Roman" w:hAnsi="Times New Roman"/>
          <w:sz w:val="24"/>
          <w:szCs w:val="24"/>
        </w:rPr>
        <w:t xml:space="preserve"> and hexane and have</w:t>
      </w:r>
      <w:r w:rsidR="00E67919">
        <w:rPr>
          <w:rFonts w:ascii="Times New Roman" w:hAnsi="Times New Roman"/>
          <w:sz w:val="24"/>
          <w:szCs w:val="24"/>
        </w:rPr>
        <w:t xml:space="preserve"> tetragonal</w:t>
      </w:r>
      <w:r w:rsidR="00557B73">
        <w:rPr>
          <w:rFonts w:ascii="Times New Roman" w:hAnsi="Times New Roman"/>
          <w:sz w:val="24"/>
          <w:szCs w:val="24"/>
        </w:rPr>
        <w:t xml:space="preserve"> crystal system with P 4/</w:t>
      </w:r>
      <w:proofErr w:type="spellStart"/>
      <w:r w:rsidR="00557B73">
        <w:rPr>
          <w:rFonts w:ascii="Times New Roman" w:hAnsi="Times New Roman"/>
          <w:sz w:val="24"/>
          <w:szCs w:val="24"/>
        </w:rPr>
        <w:t>ncc</w:t>
      </w:r>
      <w:proofErr w:type="spellEnd"/>
      <w:r w:rsidR="00E67919">
        <w:rPr>
          <w:rFonts w:ascii="Times New Roman" w:hAnsi="Times New Roman"/>
          <w:sz w:val="24"/>
          <w:szCs w:val="24"/>
        </w:rPr>
        <w:t xml:space="preserve"> space group</w:t>
      </w:r>
      <w:r w:rsidR="00DC1AD7">
        <w:rPr>
          <w:rFonts w:ascii="Times New Roman" w:hAnsi="Times New Roman"/>
          <w:sz w:val="24"/>
          <w:szCs w:val="24"/>
        </w:rPr>
        <w:t>. It exhibits a planar and rectangular structure with all the sulfurs of the thiophene pointed towards the center of the macrocycle</w:t>
      </w:r>
      <w:r w:rsidR="006B74F8">
        <w:rPr>
          <w:rFonts w:ascii="Times New Roman" w:hAnsi="Times New Roman"/>
          <w:sz w:val="24"/>
          <w:szCs w:val="24"/>
        </w:rPr>
        <w:t xml:space="preserve"> (figure-2)</w:t>
      </w:r>
      <w:r w:rsidR="00DC1AD7">
        <w:rPr>
          <w:rFonts w:ascii="Times New Roman" w:hAnsi="Times New Roman"/>
          <w:sz w:val="24"/>
          <w:szCs w:val="24"/>
        </w:rPr>
        <w:t>.</w:t>
      </w:r>
      <w:r w:rsidR="006E50D1">
        <w:rPr>
          <w:rFonts w:ascii="Times New Roman" w:hAnsi="Times New Roman"/>
          <w:sz w:val="24"/>
          <w:szCs w:val="24"/>
        </w:rPr>
        <w:t xml:space="preserve"> The </w:t>
      </w:r>
      <w:proofErr w:type="spellStart"/>
      <w:r w:rsidR="006E50D1">
        <w:rPr>
          <w:rFonts w:ascii="Times New Roman" w:hAnsi="Times New Roman"/>
          <w:sz w:val="24"/>
          <w:szCs w:val="24"/>
        </w:rPr>
        <w:t>pentafluorophenyl</w:t>
      </w:r>
      <w:proofErr w:type="spellEnd"/>
      <w:r w:rsidR="006E50D1">
        <w:rPr>
          <w:rFonts w:ascii="Times New Roman" w:hAnsi="Times New Roman"/>
          <w:sz w:val="24"/>
          <w:szCs w:val="24"/>
        </w:rPr>
        <w:t xml:space="preserve"> rings make an angle of 69º with the mean macrocyclic plane defined by the four </w:t>
      </w:r>
      <w:proofErr w:type="spellStart"/>
      <w:r w:rsidR="006E50D1">
        <w:rPr>
          <w:rFonts w:ascii="Times New Roman" w:hAnsi="Times New Roman"/>
          <w:sz w:val="24"/>
          <w:szCs w:val="24"/>
        </w:rPr>
        <w:t>methylene</w:t>
      </w:r>
      <w:proofErr w:type="spellEnd"/>
      <w:r w:rsidR="006E50D1">
        <w:rPr>
          <w:rFonts w:ascii="Times New Roman" w:hAnsi="Times New Roman"/>
          <w:sz w:val="24"/>
          <w:szCs w:val="24"/>
        </w:rPr>
        <w:t xml:space="preserve"> carbons.  </w:t>
      </w:r>
      <w:r w:rsidR="00D93A69">
        <w:rPr>
          <w:rFonts w:ascii="Times New Roman" w:hAnsi="Times New Roman"/>
          <w:sz w:val="24"/>
          <w:szCs w:val="24"/>
        </w:rPr>
        <w:t>The C-C bond distances along the conjugated pathway of the macrocycle was found to be in</w:t>
      </w:r>
      <w:r w:rsidR="003B433D">
        <w:rPr>
          <w:rFonts w:ascii="Times New Roman" w:hAnsi="Times New Roman"/>
          <w:sz w:val="24"/>
          <w:szCs w:val="24"/>
        </w:rPr>
        <w:t xml:space="preserve"> </w:t>
      </w:r>
      <w:r w:rsidR="00D93A69">
        <w:rPr>
          <w:rFonts w:ascii="Times New Roman" w:hAnsi="Times New Roman"/>
          <w:sz w:val="24"/>
          <w:szCs w:val="24"/>
        </w:rPr>
        <w:t>between the single and double bond distances</w:t>
      </w:r>
      <w:r w:rsidR="003B433D">
        <w:rPr>
          <w:rFonts w:ascii="Times New Roman" w:hAnsi="Times New Roman"/>
          <w:sz w:val="24"/>
          <w:szCs w:val="24"/>
        </w:rPr>
        <w:t xml:space="preserve">, conforming the delocalization of π electrons in the macrocycle. Further analysis of the crystal structure revealed inter molecular C-H…F-C interactions between the </w:t>
      </w:r>
      <w:proofErr w:type="spellStart"/>
      <w:r w:rsidR="003B433D">
        <w:rPr>
          <w:rFonts w:ascii="Times New Roman" w:hAnsi="Times New Roman"/>
          <w:sz w:val="24"/>
          <w:szCs w:val="24"/>
        </w:rPr>
        <w:t>para</w:t>
      </w:r>
      <w:proofErr w:type="spellEnd"/>
      <w:r w:rsidR="003B433D">
        <w:rPr>
          <w:rFonts w:ascii="Times New Roman" w:hAnsi="Times New Roman"/>
          <w:sz w:val="24"/>
          <w:szCs w:val="24"/>
        </w:rPr>
        <w:t xml:space="preserve"> fluorine of the all the </w:t>
      </w:r>
      <w:proofErr w:type="spellStart"/>
      <w:r w:rsidR="003B433D">
        <w:rPr>
          <w:rFonts w:ascii="Times New Roman" w:hAnsi="Times New Roman"/>
          <w:sz w:val="24"/>
          <w:szCs w:val="24"/>
        </w:rPr>
        <w:t>pentafluorophenyl</w:t>
      </w:r>
      <w:proofErr w:type="spellEnd"/>
      <w:r w:rsidR="003B433D">
        <w:rPr>
          <w:rFonts w:ascii="Times New Roman" w:hAnsi="Times New Roman"/>
          <w:sz w:val="24"/>
          <w:szCs w:val="24"/>
        </w:rPr>
        <w:t xml:space="preserve"> rings and the protons of the thiophene connecting the two </w:t>
      </w:r>
      <w:proofErr w:type="spellStart"/>
      <w:r w:rsidR="003B433D">
        <w:rPr>
          <w:rFonts w:ascii="Times New Roman" w:hAnsi="Times New Roman"/>
          <w:sz w:val="24"/>
          <w:szCs w:val="24"/>
        </w:rPr>
        <w:t>bithiophene</w:t>
      </w:r>
      <w:proofErr w:type="spellEnd"/>
      <w:r w:rsidR="003B433D">
        <w:rPr>
          <w:rFonts w:ascii="Times New Roman" w:hAnsi="Times New Roman"/>
          <w:sz w:val="24"/>
          <w:szCs w:val="24"/>
        </w:rPr>
        <w:t xml:space="preserve"> units. Each macrocycle has four </w:t>
      </w:r>
      <w:proofErr w:type="spellStart"/>
      <w:r w:rsidR="003B433D">
        <w:rPr>
          <w:rFonts w:ascii="Times New Roman" w:hAnsi="Times New Roman"/>
          <w:sz w:val="24"/>
          <w:szCs w:val="24"/>
        </w:rPr>
        <w:t>pentafluorophenyl</w:t>
      </w:r>
      <w:proofErr w:type="spellEnd"/>
      <w:r w:rsidR="003B433D">
        <w:rPr>
          <w:rFonts w:ascii="Times New Roman" w:hAnsi="Times New Roman"/>
          <w:sz w:val="24"/>
          <w:szCs w:val="24"/>
        </w:rPr>
        <w:t xml:space="preserve"> rings and </w:t>
      </w:r>
      <w:proofErr w:type="spellStart"/>
      <w:r w:rsidR="003B433D">
        <w:rPr>
          <w:rFonts w:ascii="Times New Roman" w:hAnsi="Times New Roman"/>
          <w:sz w:val="24"/>
          <w:szCs w:val="24"/>
        </w:rPr>
        <w:t>para</w:t>
      </w:r>
      <w:proofErr w:type="spellEnd"/>
      <w:r w:rsidR="003B433D">
        <w:rPr>
          <w:rFonts w:ascii="Times New Roman" w:hAnsi="Times New Roman"/>
          <w:sz w:val="24"/>
          <w:szCs w:val="24"/>
        </w:rPr>
        <w:t xml:space="preserve"> fluorine of all these rings act as hydrogen bond acceptors for the four β protons of the thiophene. Therefore each macrocycle has </w:t>
      </w:r>
      <w:r w:rsidR="006B74F8">
        <w:rPr>
          <w:rFonts w:ascii="Times New Roman" w:hAnsi="Times New Roman"/>
          <w:sz w:val="24"/>
          <w:szCs w:val="24"/>
        </w:rPr>
        <w:t xml:space="preserve">four hydrogen bond acceptors and four hydrogen bond donors. Overall, eight such interactions are observed between each macrocycle and its immediate four </w:t>
      </w:r>
      <w:proofErr w:type="spellStart"/>
      <w:r w:rsidR="006B74F8">
        <w:rPr>
          <w:rFonts w:ascii="Times New Roman" w:hAnsi="Times New Roman"/>
          <w:sz w:val="24"/>
          <w:szCs w:val="24"/>
        </w:rPr>
        <w:t>neighbours</w:t>
      </w:r>
      <w:proofErr w:type="spellEnd"/>
      <w:r w:rsidR="006B74F8">
        <w:rPr>
          <w:rFonts w:ascii="Times New Roman" w:hAnsi="Times New Roman"/>
          <w:sz w:val="24"/>
          <w:szCs w:val="24"/>
        </w:rPr>
        <w:t xml:space="preserve">. All these interactions have the same parameters with bond distance (C6-H6…F3) of 2.71Å and a bond angle (C-H…F) </w:t>
      </w:r>
      <w:r w:rsidR="00E72A3C">
        <w:rPr>
          <w:rFonts w:ascii="Times New Roman" w:hAnsi="Times New Roman"/>
          <w:sz w:val="24"/>
          <w:szCs w:val="24"/>
        </w:rPr>
        <w:t>o</w:t>
      </w:r>
      <w:r w:rsidR="006B74F8">
        <w:rPr>
          <w:rFonts w:ascii="Times New Roman" w:hAnsi="Times New Roman"/>
          <w:sz w:val="24"/>
          <w:szCs w:val="24"/>
        </w:rPr>
        <w:t>f 170º. Such ordered structures are very rare in large macrocycles and hence they hold promise for easy fabrication required for applications in molecular electronics.</w:t>
      </w: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4606B1" w:rsidP="002F304B">
      <w:pPr>
        <w:pStyle w:val="NoSpacing"/>
        <w:spacing w:line="360" w:lineRule="auto"/>
        <w:jc w:val="both"/>
        <w:rPr>
          <w:rFonts w:ascii="Times New Roman" w:hAnsi="Times New Roman"/>
          <w:sz w:val="24"/>
          <w:szCs w:val="24"/>
        </w:rPr>
      </w:pPr>
      <w:r w:rsidRPr="004606B1">
        <w:rPr>
          <w:noProof/>
        </w:rPr>
        <w:lastRenderedPageBreak/>
        <w:pict>
          <v:shape id="_x0000_s1047" type="#_x0000_t75" style="position:absolute;left:0;text-align:left;margin-left:150pt;margin-top:-12.65pt;width:126.8pt;height:107.45pt;z-index:251655680">
            <v:imagedata r:id="rId22" o:title="Side&amp;top" croptop="16602f" cropbottom="28836f" cropleft="23855f" cropright="23986f"/>
            <w10:wrap type="square"/>
          </v:shape>
        </w:pict>
      </w: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Pr="001D2997" w:rsidRDefault="001D2997" w:rsidP="001D2997">
      <w:pPr>
        <w:pStyle w:val="NoSpacing"/>
        <w:jc w:val="both"/>
        <w:rPr>
          <w:rFonts w:ascii="Times New Roman" w:hAnsi="Times New Roman"/>
          <w:sz w:val="20"/>
          <w:szCs w:val="24"/>
        </w:rPr>
      </w:pPr>
      <w:r w:rsidRPr="001D2997">
        <w:rPr>
          <w:rFonts w:ascii="Times New Roman" w:hAnsi="Times New Roman"/>
          <w:b/>
          <w:sz w:val="20"/>
          <w:szCs w:val="24"/>
        </w:rPr>
        <w:t>Figure – 2:</w:t>
      </w:r>
      <w:r w:rsidRPr="001D2997">
        <w:rPr>
          <w:rFonts w:ascii="Times New Roman" w:hAnsi="Times New Roman"/>
          <w:sz w:val="20"/>
          <w:szCs w:val="24"/>
        </w:rPr>
        <w:t xml:space="preserve"> Molecular structure of </w:t>
      </w:r>
      <w:r w:rsidRPr="001D2997">
        <w:rPr>
          <w:rFonts w:ascii="Times New Roman" w:hAnsi="Times New Roman"/>
          <w:b/>
          <w:sz w:val="20"/>
          <w:szCs w:val="24"/>
        </w:rPr>
        <w:t>2</w:t>
      </w:r>
      <w:r w:rsidR="00C2179B">
        <w:rPr>
          <w:rFonts w:ascii="Times New Roman" w:hAnsi="Times New Roman"/>
          <w:b/>
          <w:sz w:val="20"/>
          <w:szCs w:val="24"/>
        </w:rPr>
        <w:t>2</w:t>
      </w:r>
      <w:r w:rsidRPr="001D2997">
        <w:rPr>
          <w:rFonts w:ascii="Times New Roman" w:hAnsi="Times New Roman"/>
          <w:sz w:val="20"/>
          <w:szCs w:val="24"/>
        </w:rPr>
        <w:t xml:space="preserve">. The top view (above) and the side view (below). </w:t>
      </w:r>
      <w:r w:rsidR="00E72A3C">
        <w:rPr>
          <w:rFonts w:ascii="Times New Roman" w:hAnsi="Times New Roman"/>
          <w:sz w:val="20"/>
          <w:szCs w:val="24"/>
        </w:rPr>
        <w:t xml:space="preserve">In the side view, </w:t>
      </w:r>
      <w:proofErr w:type="spellStart"/>
      <w:r w:rsidR="00E72A3C">
        <w:rPr>
          <w:rFonts w:ascii="Times New Roman" w:hAnsi="Times New Roman"/>
          <w:sz w:val="20"/>
          <w:szCs w:val="24"/>
        </w:rPr>
        <w:t>p</w:t>
      </w:r>
      <w:r w:rsidRPr="001D2997">
        <w:rPr>
          <w:rFonts w:ascii="Times New Roman" w:hAnsi="Times New Roman"/>
          <w:sz w:val="20"/>
          <w:szCs w:val="24"/>
        </w:rPr>
        <w:t>entafluorophenyl</w:t>
      </w:r>
      <w:proofErr w:type="spellEnd"/>
      <w:r w:rsidRPr="001D2997">
        <w:rPr>
          <w:rFonts w:ascii="Times New Roman" w:hAnsi="Times New Roman"/>
          <w:sz w:val="20"/>
          <w:szCs w:val="24"/>
        </w:rPr>
        <w:t xml:space="preserve"> rings</w:t>
      </w:r>
      <w:r>
        <w:rPr>
          <w:rFonts w:ascii="Times New Roman" w:hAnsi="Times New Roman"/>
          <w:sz w:val="20"/>
          <w:szCs w:val="24"/>
        </w:rPr>
        <w:t xml:space="preserve"> </w:t>
      </w:r>
      <w:r w:rsidRPr="001D2997">
        <w:rPr>
          <w:rFonts w:ascii="Times New Roman" w:hAnsi="Times New Roman"/>
          <w:sz w:val="20"/>
          <w:szCs w:val="24"/>
        </w:rPr>
        <w:t>are omitted for clarity. Color code: C-blue; F-green; H-pink; S-yellow</w:t>
      </w:r>
    </w:p>
    <w:p w:rsidR="001D2997" w:rsidRDefault="001D2997" w:rsidP="002F304B">
      <w:pPr>
        <w:pStyle w:val="NoSpacing"/>
        <w:spacing w:line="360" w:lineRule="auto"/>
        <w:jc w:val="both"/>
        <w:rPr>
          <w:rFonts w:ascii="Times New Roman" w:hAnsi="Times New Roman"/>
          <w:sz w:val="24"/>
          <w:szCs w:val="24"/>
        </w:rPr>
      </w:pPr>
    </w:p>
    <w:p w:rsidR="001D2997" w:rsidRDefault="004606B1" w:rsidP="001D2997">
      <w:pPr>
        <w:pStyle w:val="NoSpacing"/>
        <w:spacing w:line="360" w:lineRule="auto"/>
        <w:jc w:val="center"/>
        <w:rPr>
          <w:rFonts w:ascii="Times New Roman" w:hAnsi="Times New Roman"/>
          <w:sz w:val="24"/>
          <w:szCs w:val="24"/>
        </w:rPr>
      </w:pPr>
      <w:r w:rsidRPr="004606B1">
        <w:rPr>
          <w:rFonts w:ascii="Times New Roman" w:hAnsi="Times New Roman"/>
          <w:sz w:val="24"/>
          <w:szCs w:val="24"/>
        </w:rPr>
        <w:pict>
          <v:shape id="_x0000_i1032" type="#_x0000_t75" style="width:435.75pt;height:234.75pt">
            <v:imagedata r:id="rId23" o:title="S6-Hbond" croptop="7801f" cropbottom="8385f" cropleft="2096f" cropright="2362f"/>
          </v:shape>
        </w:pict>
      </w:r>
    </w:p>
    <w:p w:rsidR="001D2997" w:rsidRDefault="001D2997" w:rsidP="001D2997">
      <w:pPr>
        <w:pStyle w:val="NoSpacing"/>
        <w:jc w:val="both"/>
        <w:rPr>
          <w:rFonts w:ascii="Times New Roman" w:hAnsi="Times New Roman"/>
          <w:sz w:val="24"/>
          <w:szCs w:val="24"/>
        </w:rPr>
      </w:pPr>
      <w:r w:rsidRPr="001D2997">
        <w:rPr>
          <w:rFonts w:ascii="Times New Roman" w:hAnsi="Times New Roman"/>
          <w:b/>
          <w:sz w:val="20"/>
          <w:szCs w:val="24"/>
        </w:rPr>
        <w:t xml:space="preserve">Figure – </w:t>
      </w:r>
      <w:r>
        <w:rPr>
          <w:rFonts w:ascii="Times New Roman" w:hAnsi="Times New Roman"/>
          <w:b/>
          <w:sz w:val="20"/>
          <w:szCs w:val="24"/>
        </w:rPr>
        <w:t>3</w:t>
      </w:r>
      <w:r w:rsidRPr="001D2997">
        <w:rPr>
          <w:rFonts w:ascii="Times New Roman" w:hAnsi="Times New Roman"/>
          <w:b/>
          <w:sz w:val="20"/>
          <w:szCs w:val="24"/>
        </w:rPr>
        <w:t>:</w:t>
      </w:r>
      <w:r w:rsidRPr="001D2997">
        <w:rPr>
          <w:rFonts w:ascii="Times New Roman" w:hAnsi="Times New Roman"/>
          <w:sz w:val="20"/>
          <w:szCs w:val="24"/>
        </w:rPr>
        <w:t xml:space="preserve"> </w:t>
      </w:r>
      <w:r>
        <w:rPr>
          <w:rFonts w:ascii="Times New Roman" w:hAnsi="Times New Roman"/>
          <w:sz w:val="20"/>
          <w:szCs w:val="24"/>
        </w:rPr>
        <w:t>Inter-m</w:t>
      </w:r>
      <w:r w:rsidRPr="001D2997">
        <w:rPr>
          <w:rFonts w:ascii="Times New Roman" w:hAnsi="Times New Roman"/>
          <w:sz w:val="20"/>
          <w:szCs w:val="24"/>
        </w:rPr>
        <w:t xml:space="preserve">olecular </w:t>
      </w:r>
      <w:r>
        <w:rPr>
          <w:rFonts w:ascii="Times New Roman" w:hAnsi="Times New Roman"/>
          <w:sz w:val="20"/>
          <w:szCs w:val="24"/>
        </w:rPr>
        <w:t>interactions involving C-H…F-C in</w:t>
      </w:r>
      <w:r w:rsidRPr="001D2997">
        <w:rPr>
          <w:rFonts w:ascii="Times New Roman" w:hAnsi="Times New Roman"/>
          <w:sz w:val="20"/>
          <w:szCs w:val="24"/>
        </w:rPr>
        <w:t xml:space="preserve"> </w:t>
      </w:r>
      <w:r w:rsidRPr="001D2997">
        <w:rPr>
          <w:rFonts w:ascii="Times New Roman" w:hAnsi="Times New Roman"/>
          <w:b/>
          <w:sz w:val="20"/>
          <w:szCs w:val="24"/>
        </w:rPr>
        <w:t>2</w:t>
      </w:r>
      <w:r w:rsidR="00C2179B">
        <w:rPr>
          <w:rFonts w:ascii="Times New Roman" w:hAnsi="Times New Roman"/>
          <w:b/>
          <w:sz w:val="20"/>
          <w:szCs w:val="24"/>
        </w:rPr>
        <w:t>2</w:t>
      </w:r>
      <w:r w:rsidRPr="001D2997">
        <w:rPr>
          <w:rFonts w:ascii="Times New Roman" w:hAnsi="Times New Roman"/>
          <w:sz w:val="20"/>
          <w:szCs w:val="24"/>
        </w:rPr>
        <w:t xml:space="preserve">. </w:t>
      </w:r>
      <w:proofErr w:type="spellStart"/>
      <w:r w:rsidRPr="001D2997">
        <w:rPr>
          <w:rFonts w:ascii="Times New Roman" w:hAnsi="Times New Roman"/>
          <w:sz w:val="20"/>
          <w:szCs w:val="24"/>
        </w:rPr>
        <w:t>Pentafluorophenyl</w:t>
      </w:r>
      <w:proofErr w:type="spellEnd"/>
      <w:r w:rsidRPr="001D2997">
        <w:rPr>
          <w:rFonts w:ascii="Times New Roman" w:hAnsi="Times New Roman"/>
          <w:sz w:val="20"/>
          <w:szCs w:val="24"/>
        </w:rPr>
        <w:t xml:space="preserve"> rings are omitted for clarity. Color code</w:t>
      </w:r>
      <w:r>
        <w:rPr>
          <w:rFonts w:ascii="Times New Roman" w:hAnsi="Times New Roman"/>
          <w:sz w:val="20"/>
          <w:szCs w:val="24"/>
        </w:rPr>
        <w:t>s are same mentioned for figure-2</w:t>
      </w:r>
    </w:p>
    <w:p w:rsidR="001D2997" w:rsidRDefault="001D2997" w:rsidP="002F304B">
      <w:pPr>
        <w:pStyle w:val="NoSpacing"/>
        <w:spacing w:line="360" w:lineRule="auto"/>
        <w:jc w:val="both"/>
        <w:rPr>
          <w:rFonts w:ascii="Times New Roman" w:hAnsi="Times New Roman"/>
          <w:sz w:val="24"/>
          <w:szCs w:val="24"/>
        </w:rPr>
      </w:pPr>
    </w:p>
    <w:p w:rsidR="001D2997" w:rsidRDefault="00C836F1" w:rsidP="002F304B">
      <w:pPr>
        <w:pStyle w:val="NoSpacing"/>
        <w:spacing w:line="360" w:lineRule="auto"/>
        <w:jc w:val="both"/>
        <w:rPr>
          <w:rFonts w:ascii="Times New Roman" w:hAnsi="Times New Roman"/>
          <w:sz w:val="24"/>
          <w:szCs w:val="24"/>
        </w:rPr>
      </w:pPr>
      <w:r>
        <w:rPr>
          <w:rFonts w:ascii="Times New Roman" w:hAnsi="Times New Roman"/>
          <w:sz w:val="24"/>
          <w:szCs w:val="24"/>
        </w:rPr>
        <w:t xml:space="preserve">Good quality single crystals could be grown for </w:t>
      </w:r>
      <w:r w:rsidRPr="00C836F1">
        <w:rPr>
          <w:rFonts w:ascii="Times New Roman" w:hAnsi="Times New Roman"/>
          <w:b/>
          <w:sz w:val="24"/>
          <w:szCs w:val="24"/>
        </w:rPr>
        <w:t>2</w:t>
      </w:r>
      <w:r w:rsidR="00C2179B">
        <w:rPr>
          <w:rFonts w:ascii="Times New Roman" w:hAnsi="Times New Roman"/>
          <w:b/>
          <w:sz w:val="24"/>
          <w:szCs w:val="24"/>
        </w:rPr>
        <w:t>1</w:t>
      </w:r>
      <w:r>
        <w:rPr>
          <w:rFonts w:ascii="Times New Roman" w:hAnsi="Times New Roman"/>
          <w:sz w:val="24"/>
          <w:szCs w:val="24"/>
        </w:rPr>
        <w:t xml:space="preserve"> from dichloromethane and hexanes. </w:t>
      </w:r>
      <w:r w:rsidR="0002567D">
        <w:rPr>
          <w:rFonts w:ascii="Times New Roman" w:hAnsi="Times New Roman"/>
          <w:sz w:val="24"/>
          <w:szCs w:val="24"/>
        </w:rPr>
        <w:t xml:space="preserve">It was found have a monoclinic crystal system with C12/c1 space group. </w:t>
      </w:r>
      <w:r w:rsidR="005408A6">
        <w:rPr>
          <w:rFonts w:ascii="Times New Roman" w:hAnsi="Times New Roman"/>
          <w:sz w:val="24"/>
          <w:szCs w:val="24"/>
        </w:rPr>
        <w:t xml:space="preserve">It has centre of symmetry and the unit cell contains exactly half of the exact macrocycle. </w:t>
      </w:r>
      <w:r w:rsidR="00175DAC">
        <w:rPr>
          <w:rFonts w:ascii="Times New Roman" w:hAnsi="Times New Roman"/>
          <w:sz w:val="24"/>
          <w:szCs w:val="24"/>
        </w:rPr>
        <w:t xml:space="preserve">The molecular structure as determined from x-ray diffraction was found to be a non-planar in nature (figure – 4). It shows a figure of eight conformation due the twist at the center of the molecule such that the two </w:t>
      </w:r>
      <w:proofErr w:type="spellStart"/>
      <w:r w:rsidR="00175DAC">
        <w:rPr>
          <w:rFonts w:ascii="Times New Roman" w:hAnsi="Times New Roman"/>
          <w:sz w:val="24"/>
          <w:szCs w:val="24"/>
        </w:rPr>
        <w:t>biothiophene</w:t>
      </w:r>
      <w:proofErr w:type="spellEnd"/>
      <w:r w:rsidR="00175DAC">
        <w:rPr>
          <w:rFonts w:ascii="Times New Roman" w:hAnsi="Times New Roman"/>
          <w:sz w:val="24"/>
          <w:szCs w:val="24"/>
        </w:rPr>
        <w:t xml:space="preserve"> units seem to overlap with each other. This also explains the </w:t>
      </w:r>
      <w:r w:rsidR="00E72A3C">
        <w:rPr>
          <w:rFonts w:ascii="Times New Roman" w:hAnsi="Times New Roman"/>
          <w:sz w:val="24"/>
          <w:szCs w:val="24"/>
        </w:rPr>
        <w:t xml:space="preserve">absence of significant ring current </w:t>
      </w:r>
      <w:proofErr w:type="spellStart"/>
      <w:r w:rsidR="00E72A3C">
        <w:rPr>
          <w:rFonts w:ascii="Times New Roman" w:hAnsi="Times New Roman"/>
          <w:sz w:val="24"/>
          <w:szCs w:val="24"/>
        </w:rPr>
        <w:t>effectsfor</w:t>
      </w:r>
      <w:proofErr w:type="spellEnd"/>
      <w:r w:rsidR="00E72A3C">
        <w:rPr>
          <w:rFonts w:ascii="Times New Roman" w:hAnsi="Times New Roman"/>
          <w:sz w:val="24"/>
          <w:szCs w:val="24"/>
        </w:rPr>
        <w:t xml:space="preserve"> proton resonances in the</w:t>
      </w:r>
      <w:r w:rsidR="00175DAC">
        <w:rPr>
          <w:rFonts w:ascii="Times New Roman" w:hAnsi="Times New Roman"/>
          <w:sz w:val="24"/>
          <w:szCs w:val="24"/>
        </w:rPr>
        <w:t xml:space="preserve"> </w:t>
      </w:r>
      <w:r w:rsidR="00175DAC" w:rsidRPr="00175DAC">
        <w:rPr>
          <w:rFonts w:ascii="Times New Roman" w:hAnsi="Times New Roman"/>
          <w:sz w:val="24"/>
          <w:szCs w:val="24"/>
          <w:vertAlign w:val="superscript"/>
        </w:rPr>
        <w:t>1</w:t>
      </w:r>
      <w:r w:rsidR="00175DAC">
        <w:rPr>
          <w:rFonts w:ascii="Times New Roman" w:hAnsi="Times New Roman"/>
          <w:sz w:val="24"/>
          <w:szCs w:val="24"/>
        </w:rPr>
        <w:t xml:space="preserve">H NMR spectrum for </w:t>
      </w:r>
      <w:r w:rsidR="00175DAC" w:rsidRPr="00557B73">
        <w:rPr>
          <w:rFonts w:ascii="Times New Roman" w:hAnsi="Times New Roman"/>
          <w:b/>
          <w:sz w:val="24"/>
          <w:szCs w:val="24"/>
        </w:rPr>
        <w:t>2</w:t>
      </w:r>
      <w:r w:rsidR="00A97E3F">
        <w:rPr>
          <w:rFonts w:ascii="Times New Roman" w:hAnsi="Times New Roman"/>
          <w:b/>
          <w:sz w:val="24"/>
          <w:szCs w:val="24"/>
        </w:rPr>
        <w:t>1</w:t>
      </w:r>
      <w:r w:rsidR="00175DAC">
        <w:rPr>
          <w:rFonts w:ascii="Times New Roman" w:hAnsi="Times New Roman"/>
          <w:sz w:val="24"/>
          <w:szCs w:val="24"/>
        </w:rPr>
        <w:t xml:space="preserve">. Therefore, the major </w:t>
      </w:r>
      <w:r w:rsidR="00C17863">
        <w:rPr>
          <w:rFonts w:ascii="Times New Roman" w:hAnsi="Times New Roman"/>
          <w:sz w:val="24"/>
          <w:szCs w:val="24"/>
        </w:rPr>
        <w:t>confor</w:t>
      </w:r>
      <w:r w:rsidR="00175DAC">
        <w:rPr>
          <w:rFonts w:ascii="Times New Roman" w:hAnsi="Times New Roman"/>
          <w:sz w:val="24"/>
          <w:szCs w:val="24"/>
        </w:rPr>
        <w:t>mer seems to be the non-planar and non-aromatic</w:t>
      </w:r>
      <w:r w:rsidR="00C17863">
        <w:rPr>
          <w:rFonts w:ascii="Times New Roman" w:hAnsi="Times New Roman"/>
          <w:sz w:val="24"/>
          <w:szCs w:val="24"/>
        </w:rPr>
        <w:t xml:space="preserve"> structure</w:t>
      </w:r>
      <w:r w:rsidR="00175DAC">
        <w:rPr>
          <w:rFonts w:ascii="Times New Roman" w:hAnsi="Times New Roman"/>
          <w:sz w:val="24"/>
          <w:szCs w:val="24"/>
        </w:rPr>
        <w:t xml:space="preserve"> and hence </w:t>
      </w:r>
      <w:r w:rsidR="00C17863">
        <w:rPr>
          <w:rFonts w:ascii="Times New Roman" w:hAnsi="Times New Roman"/>
          <w:sz w:val="24"/>
          <w:szCs w:val="24"/>
        </w:rPr>
        <w:t>leading to</w:t>
      </w:r>
      <w:r w:rsidR="00175DAC">
        <w:rPr>
          <w:rFonts w:ascii="Times New Roman" w:hAnsi="Times New Roman"/>
          <w:sz w:val="24"/>
          <w:szCs w:val="24"/>
        </w:rPr>
        <w:t xml:space="preserve"> structure induced loss of </w:t>
      </w:r>
      <w:proofErr w:type="spellStart"/>
      <w:r w:rsidR="00175DAC">
        <w:rPr>
          <w:rFonts w:ascii="Times New Roman" w:hAnsi="Times New Roman"/>
          <w:sz w:val="24"/>
          <w:szCs w:val="24"/>
        </w:rPr>
        <w:t>paratropicity</w:t>
      </w:r>
      <w:proofErr w:type="spellEnd"/>
      <w:r w:rsidR="00175DAC">
        <w:rPr>
          <w:rFonts w:ascii="Times New Roman" w:hAnsi="Times New Roman"/>
          <w:sz w:val="24"/>
          <w:szCs w:val="24"/>
        </w:rPr>
        <w:t>. This has also been observed earlier for large macrocycles</w:t>
      </w:r>
      <w:proofErr w:type="gramStart"/>
      <w:r w:rsidR="00175DAC">
        <w:rPr>
          <w:rFonts w:ascii="Times New Roman" w:hAnsi="Times New Roman"/>
          <w:sz w:val="24"/>
          <w:szCs w:val="24"/>
        </w:rPr>
        <w:t>,</w:t>
      </w:r>
      <w:r w:rsidR="00E72A3C" w:rsidRPr="00E72A3C">
        <w:rPr>
          <w:rFonts w:ascii="Times New Roman" w:hAnsi="Times New Roman"/>
          <w:sz w:val="24"/>
          <w:szCs w:val="24"/>
          <w:vertAlign w:val="superscript"/>
        </w:rPr>
        <w:t>9</w:t>
      </w:r>
      <w:proofErr w:type="gramEnd"/>
      <w:r w:rsidR="00175DAC">
        <w:rPr>
          <w:rFonts w:ascii="Times New Roman" w:hAnsi="Times New Roman"/>
          <w:sz w:val="24"/>
          <w:szCs w:val="24"/>
        </w:rPr>
        <w:t xml:space="preserve"> but for the first time </w:t>
      </w:r>
      <w:r w:rsidR="00557B73">
        <w:rPr>
          <w:rFonts w:ascii="Times New Roman" w:hAnsi="Times New Roman"/>
          <w:sz w:val="24"/>
          <w:szCs w:val="24"/>
        </w:rPr>
        <w:t>it has been</w:t>
      </w:r>
      <w:r w:rsidR="00175DAC">
        <w:rPr>
          <w:rFonts w:ascii="Times New Roman" w:hAnsi="Times New Roman"/>
          <w:sz w:val="24"/>
          <w:szCs w:val="24"/>
        </w:rPr>
        <w:t xml:space="preserve"> shown</w:t>
      </w:r>
      <w:r w:rsidR="00557B73">
        <w:rPr>
          <w:rFonts w:ascii="Times New Roman" w:hAnsi="Times New Roman"/>
          <w:sz w:val="24"/>
          <w:szCs w:val="24"/>
        </w:rPr>
        <w:t xml:space="preserve"> that</w:t>
      </w:r>
      <w:r w:rsidR="00175DAC">
        <w:rPr>
          <w:rFonts w:ascii="Times New Roman" w:hAnsi="Times New Roman"/>
          <w:sz w:val="24"/>
          <w:szCs w:val="24"/>
        </w:rPr>
        <w:t xml:space="preserve"> such structural changes </w:t>
      </w:r>
      <w:r w:rsidR="00557B73">
        <w:rPr>
          <w:rFonts w:ascii="Times New Roman" w:hAnsi="Times New Roman"/>
          <w:sz w:val="24"/>
          <w:szCs w:val="24"/>
        </w:rPr>
        <w:t>in</w:t>
      </w:r>
      <w:r w:rsidR="00175DAC">
        <w:rPr>
          <w:rFonts w:ascii="Times New Roman" w:hAnsi="Times New Roman"/>
          <w:sz w:val="24"/>
          <w:szCs w:val="24"/>
        </w:rPr>
        <w:t xml:space="preserve"> macrocyclic oligothiophenes. </w:t>
      </w:r>
      <w:r w:rsidR="00557B73">
        <w:rPr>
          <w:rFonts w:ascii="Times New Roman" w:hAnsi="Times New Roman"/>
          <w:sz w:val="24"/>
          <w:szCs w:val="24"/>
        </w:rPr>
        <w:t xml:space="preserve">The C-C </w:t>
      </w:r>
      <w:r w:rsidR="00557B73">
        <w:rPr>
          <w:rFonts w:ascii="Times New Roman" w:hAnsi="Times New Roman"/>
          <w:sz w:val="24"/>
          <w:szCs w:val="24"/>
        </w:rPr>
        <w:lastRenderedPageBreak/>
        <w:t xml:space="preserve">bond length along the conjugated pathway is in between that of C-C double bond and triple bond. This clearly indicates the effective conjugation by the p orbital overlap, but the topology of the structure forces the macrocycle to become non-aromatic in nature. </w:t>
      </w:r>
    </w:p>
    <w:p w:rsidR="001D2997" w:rsidRDefault="004606B1" w:rsidP="002F304B">
      <w:pPr>
        <w:pStyle w:val="NoSpacing"/>
        <w:spacing w:line="360" w:lineRule="auto"/>
        <w:jc w:val="both"/>
        <w:rPr>
          <w:rFonts w:ascii="Times New Roman" w:hAnsi="Times New Roman"/>
          <w:sz w:val="24"/>
          <w:szCs w:val="24"/>
        </w:rPr>
      </w:pPr>
      <w:r w:rsidRPr="004606B1">
        <w:rPr>
          <w:noProof/>
        </w:rPr>
        <w:pict>
          <v:shape id="_x0000_s1048" type="#_x0000_t75" style="position:absolute;left:0;text-align:left;margin-left:111.2pt;margin-top:.85pt;width:219.8pt;height:184pt;z-index:251656704">
            <v:imagedata r:id="rId24" o:title="S10" croptop="2359f" cropbottom="37137f" cropleft="32965f" cropright="9241f"/>
            <w10:wrap type="square"/>
          </v:shape>
        </w:pict>
      </w: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1D2997" w:rsidP="002F304B">
      <w:pPr>
        <w:pStyle w:val="NoSpacing"/>
        <w:spacing w:line="360" w:lineRule="auto"/>
        <w:jc w:val="both"/>
        <w:rPr>
          <w:rFonts w:ascii="Times New Roman" w:hAnsi="Times New Roman"/>
          <w:sz w:val="24"/>
          <w:szCs w:val="24"/>
        </w:rPr>
      </w:pPr>
    </w:p>
    <w:p w:rsidR="001D2997" w:rsidRDefault="004F6D67" w:rsidP="005408A6">
      <w:pPr>
        <w:pStyle w:val="NoSpacing"/>
        <w:jc w:val="both"/>
        <w:rPr>
          <w:rFonts w:ascii="Times New Roman" w:hAnsi="Times New Roman"/>
          <w:sz w:val="24"/>
          <w:szCs w:val="24"/>
        </w:rPr>
      </w:pPr>
      <w:r w:rsidRPr="001D2997">
        <w:rPr>
          <w:rFonts w:ascii="Times New Roman" w:hAnsi="Times New Roman"/>
          <w:b/>
          <w:sz w:val="20"/>
          <w:szCs w:val="24"/>
        </w:rPr>
        <w:t xml:space="preserve">Figure – </w:t>
      </w:r>
      <w:r>
        <w:rPr>
          <w:rFonts w:ascii="Times New Roman" w:hAnsi="Times New Roman"/>
          <w:b/>
          <w:sz w:val="20"/>
          <w:szCs w:val="24"/>
        </w:rPr>
        <w:t>4</w:t>
      </w:r>
      <w:r w:rsidRPr="001D2997">
        <w:rPr>
          <w:rFonts w:ascii="Times New Roman" w:hAnsi="Times New Roman"/>
          <w:b/>
          <w:sz w:val="20"/>
          <w:szCs w:val="24"/>
        </w:rPr>
        <w:t>:</w:t>
      </w:r>
      <w:r w:rsidRPr="001D2997">
        <w:rPr>
          <w:rFonts w:ascii="Times New Roman" w:hAnsi="Times New Roman"/>
          <w:sz w:val="20"/>
          <w:szCs w:val="24"/>
        </w:rPr>
        <w:t xml:space="preserve"> Molecular structure of </w:t>
      </w:r>
      <w:r w:rsidRPr="001D2997">
        <w:rPr>
          <w:rFonts w:ascii="Times New Roman" w:hAnsi="Times New Roman"/>
          <w:b/>
          <w:sz w:val="20"/>
          <w:szCs w:val="24"/>
        </w:rPr>
        <w:t>2</w:t>
      </w:r>
      <w:r w:rsidR="00A97E3F">
        <w:rPr>
          <w:rFonts w:ascii="Times New Roman" w:hAnsi="Times New Roman"/>
          <w:b/>
          <w:sz w:val="20"/>
          <w:szCs w:val="24"/>
        </w:rPr>
        <w:t>1</w:t>
      </w:r>
      <w:r w:rsidRPr="001D2997">
        <w:rPr>
          <w:rFonts w:ascii="Times New Roman" w:hAnsi="Times New Roman"/>
          <w:sz w:val="20"/>
          <w:szCs w:val="24"/>
        </w:rPr>
        <w:t xml:space="preserve">. The top view (above) and the side view (below). </w:t>
      </w:r>
      <w:proofErr w:type="spellStart"/>
      <w:r w:rsidRPr="001D2997">
        <w:rPr>
          <w:rFonts w:ascii="Times New Roman" w:hAnsi="Times New Roman"/>
          <w:sz w:val="20"/>
          <w:szCs w:val="24"/>
        </w:rPr>
        <w:t>Pentafluorophenyl</w:t>
      </w:r>
      <w:proofErr w:type="spellEnd"/>
      <w:r w:rsidRPr="001D2997">
        <w:rPr>
          <w:rFonts w:ascii="Times New Roman" w:hAnsi="Times New Roman"/>
          <w:sz w:val="20"/>
          <w:szCs w:val="24"/>
        </w:rPr>
        <w:t xml:space="preserve"> rings</w:t>
      </w:r>
      <w:r>
        <w:rPr>
          <w:rFonts w:ascii="Times New Roman" w:hAnsi="Times New Roman"/>
          <w:sz w:val="20"/>
          <w:szCs w:val="24"/>
        </w:rPr>
        <w:t xml:space="preserve"> and solvent molecules</w:t>
      </w:r>
      <w:r w:rsidRPr="001D2997">
        <w:rPr>
          <w:rFonts w:ascii="Times New Roman" w:hAnsi="Times New Roman"/>
          <w:sz w:val="20"/>
          <w:szCs w:val="24"/>
        </w:rPr>
        <w:t xml:space="preserve"> are omitted for clarity.</w:t>
      </w:r>
      <w:r>
        <w:rPr>
          <w:rFonts w:ascii="Times New Roman" w:hAnsi="Times New Roman"/>
          <w:sz w:val="20"/>
          <w:szCs w:val="24"/>
        </w:rPr>
        <w:t xml:space="preserve"> Color codes are the same as mentioned in figure-2.</w:t>
      </w:r>
    </w:p>
    <w:p w:rsidR="001D2997" w:rsidRDefault="001D2997" w:rsidP="002F304B">
      <w:pPr>
        <w:pStyle w:val="NoSpacing"/>
        <w:spacing w:line="360" w:lineRule="auto"/>
        <w:jc w:val="both"/>
        <w:rPr>
          <w:rFonts w:ascii="Times New Roman" w:hAnsi="Times New Roman"/>
          <w:sz w:val="24"/>
          <w:szCs w:val="24"/>
        </w:rPr>
      </w:pPr>
    </w:p>
    <w:p w:rsidR="004F6D67" w:rsidRDefault="004606B1" w:rsidP="002F304B">
      <w:pPr>
        <w:pStyle w:val="NoSpacing"/>
        <w:spacing w:line="360" w:lineRule="auto"/>
        <w:jc w:val="both"/>
        <w:rPr>
          <w:rFonts w:ascii="Times New Roman" w:hAnsi="Times New Roman"/>
          <w:sz w:val="24"/>
          <w:szCs w:val="24"/>
        </w:rPr>
      </w:pPr>
      <w:r w:rsidRPr="004606B1">
        <w:rPr>
          <w:noProof/>
        </w:rPr>
        <w:pict>
          <v:shape id="_x0000_s1049" type="#_x0000_t75" style="position:absolute;left:0;text-align:left;margin-left:-4.65pt;margin-top:125.35pt;width:477.35pt;height:107.95pt;z-index:251657728">
            <v:imagedata r:id="rId25" o:title="S10(2" croptop="21071f" cropbottom="23967f" cropleft="2350f" cropright="2216f"/>
            <w10:wrap type="square"/>
          </v:shape>
        </w:pict>
      </w:r>
      <w:r w:rsidR="004F6D67">
        <w:rPr>
          <w:rFonts w:ascii="Times New Roman" w:hAnsi="Times New Roman"/>
          <w:sz w:val="24"/>
          <w:szCs w:val="24"/>
        </w:rPr>
        <w:t xml:space="preserve">Deeper </w:t>
      </w:r>
      <w:r w:rsidR="005408A6">
        <w:rPr>
          <w:rFonts w:ascii="Times New Roman" w:hAnsi="Times New Roman"/>
          <w:sz w:val="24"/>
          <w:szCs w:val="24"/>
        </w:rPr>
        <w:t>analysis of</w:t>
      </w:r>
      <w:r w:rsidR="004F6D67">
        <w:rPr>
          <w:rFonts w:ascii="Times New Roman" w:hAnsi="Times New Roman"/>
          <w:sz w:val="24"/>
          <w:szCs w:val="24"/>
        </w:rPr>
        <w:t xml:space="preserve"> the crystal structure revealed two different types of intermolecular C-H…F-C hydrogen bonds. Relatively a stronger</w:t>
      </w:r>
      <w:r w:rsidR="005408A6">
        <w:rPr>
          <w:rFonts w:ascii="Times New Roman" w:hAnsi="Times New Roman"/>
          <w:sz w:val="24"/>
          <w:szCs w:val="24"/>
        </w:rPr>
        <w:t xml:space="preserve"> interaction i</w:t>
      </w:r>
      <w:r w:rsidR="004F6D67">
        <w:rPr>
          <w:rFonts w:ascii="Times New Roman" w:hAnsi="Times New Roman"/>
          <w:sz w:val="24"/>
          <w:szCs w:val="24"/>
        </w:rPr>
        <w:t xml:space="preserve">s observed when the </w:t>
      </w:r>
      <w:proofErr w:type="gramStart"/>
      <w:r w:rsidR="004F6D67">
        <w:rPr>
          <w:rFonts w:ascii="Times New Roman" w:hAnsi="Times New Roman"/>
          <w:sz w:val="24"/>
          <w:szCs w:val="24"/>
        </w:rPr>
        <w:t>meta</w:t>
      </w:r>
      <w:proofErr w:type="gramEnd"/>
      <w:r w:rsidR="004F6D67">
        <w:rPr>
          <w:rFonts w:ascii="Times New Roman" w:hAnsi="Times New Roman"/>
          <w:sz w:val="24"/>
          <w:szCs w:val="24"/>
        </w:rPr>
        <w:t xml:space="preserve"> fluorine of the </w:t>
      </w:r>
      <w:proofErr w:type="spellStart"/>
      <w:r w:rsidR="004F6D67">
        <w:rPr>
          <w:rFonts w:ascii="Times New Roman" w:hAnsi="Times New Roman"/>
          <w:sz w:val="24"/>
          <w:szCs w:val="24"/>
        </w:rPr>
        <w:t>pentafluorophenyl</w:t>
      </w:r>
      <w:proofErr w:type="spellEnd"/>
      <w:r w:rsidR="004F6D67">
        <w:rPr>
          <w:rFonts w:ascii="Times New Roman" w:hAnsi="Times New Roman"/>
          <w:sz w:val="24"/>
          <w:szCs w:val="24"/>
        </w:rPr>
        <w:t xml:space="preserve"> ring </w:t>
      </w:r>
      <w:r w:rsidR="005408A6">
        <w:rPr>
          <w:rFonts w:ascii="Times New Roman" w:hAnsi="Times New Roman"/>
          <w:sz w:val="24"/>
          <w:szCs w:val="24"/>
        </w:rPr>
        <w:t xml:space="preserve">and hydrogen of the diagonally opposite terminal </w:t>
      </w:r>
      <w:proofErr w:type="spellStart"/>
      <w:r w:rsidR="005408A6">
        <w:rPr>
          <w:rFonts w:ascii="Times New Roman" w:hAnsi="Times New Roman"/>
          <w:sz w:val="24"/>
          <w:szCs w:val="24"/>
        </w:rPr>
        <w:t>thiophenes</w:t>
      </w:r>
      <w:proofErr w:type="spellEnd"/>
      <w:r w:rsidR="005408A6">
        <w:rPr>
          <w:rFonts w:ascii="Times New Roman" w:hAnsi="Times New Roman"/>
          <w:sz w:val="24"/>
          <w:szCs w:val="24"/>
        </w:rPr>
        <w:t xml:space="preserve"> of the </w:t>
      </w:r>
      <w:proofErr w:type="spellStart"/>
      <w:r w:rsidR="005408A6">
        <w:rPr>
          <w:rFonts w:ascii="Times New Roman" w:hAnsi="Times New Roman"/>
          <w:sz w:val="24"/>
          <w:szCs w:val="24"/>
        </w:rPr>
        <w:t>trithiophene</w:t>
      </w:r>
      <w:proofErr w:type="spellEnd"/>
      <w:r w:rsidR="004F6D67">
        <w:rPr>
          <w:rFonts w:ascii="Times New Roman" w:hAnsi="Times New Roman"/>
          <w:sz w:val="24"/>
          <w:szCs w:val="24"/>
        </w:rPr>
        <w:t xml:space="preserve"> </w:t>
      </w:r>
      <w:r w:rsidR="005408A6">
        <w:rPr>
          <w:rFonts w:ascii="Times New Roman" w:hAnsi="Times New Roman"/>
          <w:sz w:val="24"/>
          <w:szCs w:val="24"/>
        </w:rPr>
        <w:t xml:space="preserve">form </w:t>
      </w:r>
      <w:r w:rsidR="00B4604A">
        <w:rPr>
          <w:rFonts w:ascii="Times New Roman" w:hAnsi="Times New Roman"/>
          <w:sz w:val="24"/>
          <w:szCs w:val="24"/>
        </w:rPr>
        <w:t>C37-F11…H41-C41 (2.468Å, 150.3º)</w:t>
      </w:r>
      <w:r w:rsidR="00E72A3C">
        <w:rPr>
          <w:rFonts w:ascii="Times New Roman" w:hAnsi="Times New Roman"/>
          <w:sz w:val="24"/>
          <w:szCs w:val="24"/>
        </w:rPr>
        <w:t xml:space="preserve"> hydrogen bond</w:t>
      </w:r>
      <w:r w:rsidR="00B4604A">
        <w:rPr>
          <w:rFonts w:ascii="Times New Roman" w:hAnsi="Times New Roman"/>
          <w:sz w:val="24"/>
          <w:szCs w:val="24"/>
        </w:rPr>
        <w:t xml:space="preserve">. Each macrocycle has two such receptors and donors respectively and hence can connect to four different macrocycles in its </w:t>
      </w:r>
      <w:r w:rsidR="00E72A3C">
        <w:rPr>
          <w:rFonts w:ascii="Times New Roman" w:hAnsi="Times New Roman"/>
          <w:sz w:val="24"/>
          <w:szCs w:val="24"/>
        </w:rPr>
        <w:t xml:space="preserve">immediate </w:t>
      </w:r>
      <w:r w:rsidR="00B4604A">
        <w:rPr>
          <w:rFonts w:ascii="Times New Roman" w:hAnsi="Times New Roman"/>
          <w:sz w:val="24"/>
          <w:szCs w:val="24"/>
        </w:rPr>
        <w:t>vicinity (figure-5).</w:t>
      </w:r>
    </w:p>
    <w:p w:rsidR="001D2997" w:rsidRDefault="001D2997" w:rsidP="002F304B">
      <w:pPr>
        <w:pStyle w:val="NoSpacing"/>
        <w:spacing w:line="360" w:lineRule="auto"/>
        <w:jc w:val="both"/>
        <w:rPr>
          <w:rFonts w:ascii="Times New Roman" w:hAnsi="Times New Roman"/>
          <w:sz w:val="24"/>
          <w:szCs w:val="24"/>
        </w:rPr>
      </w:pPr>
    </w:p>
    <w:p w:rsidR="00B4604A" w:rsidRPr="00B4604A" w:rsidRDefault="00B4604A" w:rsidP="00B4604A">
      <w:pPr>
        <w:pStyle w:val="NoSpacing"/>
        <w:jc w:val="both"/>
        <w:rPr>
          <w:rFonts w:ascii="Times New Roman" w:hAnsi="Times New Roman"/>
          <w:sz w:val="20"/>
          <w:szCs w:val="24"/>
        </w:rPr>
      </w:pPr>
      <w:r w:rsidRPr="001D2997">
        <w:rPr>
          <w:rFonts w:ascii="Times New Roman" w:hAnsi="Times New Roman"/>
          <w:b/>
          <w:sz w:val="20"/>
          <w:szCs w:val="24"/>
        </w:rPr>
        <w:t xml:space="preserve">Figure – </w:t>
      </w:r>
      <w:r>
        <w:rPr>
          <w:rFonts w:ascii="Times New Roman" w:hAnsi="Times New Roman"/>
          <w:b/>
          <w:sz w:val="20"/>
          <w:szCs w:val="24"/>
        </w:rPr>
        <w:t>5</w:t>
      </w:r>
      <w:r w:rsidRPr="001D2997">
        <w:rPr>
          <w:rFonts w:ascii="Times New Roman" w:hAnsi="Times New Roman"/>
          <w:b/>
          <w:sz w:val="20"/>
          <w:szCs w:val="24"/>
        </w:rPr>
        <w:t>:</w:t>
      </w:r>
      <w:r w:rsidRPr="001D2997">
        <w:rPr>
          <w:rFonts w:ascii="Times New Roman" w:hAnsi="Times New Roman"/>
          <w:sz w:val="20"/>
          <w:szCs w:val="24"/>
        </w:rPr>
        <w:t xml:space="preserve"> </w:t>
      </w:r>
      <w:r>
        <w:rPr>
          <w:rFonts w:ascii="Times New Roman" w:hAnsi="Times New Roman"/>
          <w:sz w:val="20"/>
          <w:szCs w:val="24"/>
        </w:rPr>
        <w:t>Interm</w:t>
      </w:r>
      <w:r w:rsidRPr="001D2997">
        <w:rPr>
          <w:rFonts w:ascii="Times New Roman" w:hAnsi="Times New Roman"/>
          <w:sz w:val="20"/>
          <w:szCs w:val="24"/>
        </w:rPr>
        <w:t xml:space="preserve">olecular </w:t>
      </w:r>
      <w:r>
        <w:rPr>
          <w:rFonts w:ascii="Times New Roman" w:hAnsi="Times New Roman"/>
          <w:sz w:val="20"/>
          <w:szCs w:val="24"/>
        </w:rPr>
        <w:t>interactions involving C-F…H-C in</w:t>
      </w:r>
      <w:r w:rsidRPr="001D2997">
        <w:rPr>
          <w:rFonts w:ascii="Times New Roman" w:hAnsi="Times New Roman"/>
          <w:sz w:val="20"/>
          <w:szCs w:val="24"/>
        </w:rPr>
        <w:t xml:space="preserve"> </w:t>
      </w:r>
      <w:r w:rsidRPr="001D2997">
        <w:rPr>
          <w:rFonts w:ascii="Times New Roman" w:hAnsi="Times New Roman"/>
          <w:b/>
          <w:sz w:val="20"/>
          <w:szCs w:val="24"/>
        </w:rPr>
        <w:t>2</w:t>
      </w:r>
      <w:r w:rsidR="00A97E3F">
        <w:rPr>
          <w:rFonts w:ascii="Times New Roman" w:hAnsi="Times New Roman"/>
          <w:b/>
          <w:sz w:val="20"/>
          <w:szCs w:val="24"/>
        </w:rPr>
        <w:t>1</w:t>
      </w:r>
      <w:r w:rsidRPr="001D2997">
        <w:rPr>
          <w:rFonts w:ascii="Times New Roman" w:hAnsi="Times New Roman"/>
          <w:sz w:val="20"/>
          <w:szCs w:val="24"/>
        </w:rPr>
        <w:t xml:space="preserve">. </w:t>
      </w:r>
      <w:r>
        <w:rPr>
          <w:rFonts w:ascii="Times New Roman" w:hAnsi="Times New Roman"/>
          <w:sz w:val="20"/>
          <w:szCs w:val="24"/>
        </w:rPr>
        <w:t>Only th</w:t>
      </w:r>
      <w:r w:rsidRPr="001D2997">
        <w:rPr>
          <w:rFonts w:ascii="Times New Roman" w:hAnsi="Times New Roman"/>
          <w:sz w:val="20"/>
          <w:szCs w:val="24"/>
        </w:rPr>
        <w:t xml:space="preserve">e </w:t>
      </w:r>
      <w:proofErr w:type="spellStart"/>
      <w:r>
        <w:rPr>
          <w:rFonts w:ascii="Times New Roman" w:hAnsi="Times New Roman"/>
          <w:sz w:val="20"/>
          <w:szCs w:val="24"/>
        </w:rPr>
        <w:t>p</w:t>
      </w:r>
      <w:r w:rsidRPr="001D2997">
        <w:rPr>
          <w:rFonts w:ascii="Times New Roman" w:hAnsi="Times New Roman"/>
          <w:sz w:val="20"/>
          <w:szCs w:val="24"/>
        </w:rPr>
        <w:t>entafluorophenyl</w:t>
      </w:r>
      <w:proofErr w:type="spellEnd"/>
      <w:r w:rsidRPr="001D2997">
        <w:rPr>
          <w:rFonts w:ascii="Times New Roman" w:hAnsi="Times New Roman"/>
          <w:sz w:val="20"/>
          <w:szCs w:val="24"/>
        </w:rPr>
        <w:t xml:space="preserve"> rings</w:t>
      </w:r>
      <w:r>
        <w:rPr>
          <w:rFonts w:ascii="Times New Roman" w:hAnsi="Times New Roman"/>
          <w:sz w:val="20"/>
          <w:szCs w:val="24"/>
        </w:rPr>
        <w:t xml:space="preserve"> (wire frame work) involved in the interactions are shown for clarity</w:t>
      </w:r>
      <w:r w:rsidRPr="001D2997">
        <w:rPr>
          <w:rFonts w:ascii="Times New Roman" w:hAnsi="Times New Roman"/>
          <w:sz w:val="20"/>
          <w:szCs w:val="24"/>
        </w:rPr>
        <w:t>.</w:t>
      </w:r>
      <w:r>
        <w:rPr>
          <w:rFonts w:ascii="Times New Roman" w:hAnsi="Times New Roman"/>
          <w:sz w:val="20"/>
          <w:szCs w:val="24"/>
        </w:rPr>
        <w:t xml:space="preserve"> Color codes are the same as mentioned in figure-2.</w:t>
      </w:r>
    </w:p>
    <w:p w:rsidR="001D2997" w:rsidRDefault="001D2997" w:rsidP="002F304B">
      <w:pPr>
        <w:pStyle w:val="NoSpacing"/>
        <w:spacing w:line="360" w:lineRule="auto"/>
        <w:jc w:val="both"/>
        <w:rPr>
          <w:rFonts w:ascii="Times New Roman" w:hAnsi="Times New Roman"/>
          <w:sz w:val="24"/>
          <w:szCs w:val="24"/>
        </w:rPr>
      </w:pPr>
    </w:p>
    <w:p w:rsidR="001D2997" w:rsidRDefault="00B4604A" w:rsidP="002F304B">
      <w:pPr>
        <w:pStyle w:val="NoSpacing"/>
        <w:spacing w:line="360" w:lineRule="auto"/>
        <w:jc w:val="both"/>
        <w:rPr>
          <w:rFonts w:ascii="Times New Roman" w:hAnsi="Times New Roman"/>
          <w:sz w:val="24"/>
          <w:szCs w:val="24"/>
        </w:rPr>
      </w:pPr>
      <w:r>
        <w:rPr>
          <w:rFonts w:ascii="Times New Roman" w:hAnsi="Times New Roman"/>
          <w:sz w:val="24"/>
          <w:szCs w:val="24"/>
        </w:rPr>
        <w:t>The other hydrogen bond</w:t>
      </w:r>
      <w:r w:rsidR="00C17863">
        <w:rPr>
          <w:rFonts w:ascii="Times New Roman" w:hAnsi="Times New Roman"/>
          <w:sz w:val="24"/>
          <w:szCs w:val="24"/>
        </w:rPr>
        <w:t xml:space="preserve"> </w:t>
      </w:r>
      <w:r>
        <w:rPr>
          <w:rFonts w:ascii="Times New Roman" w:hAnsi="Times New Roman"/>
          <w:sz w:val="24"/>
          <w:szCs w:val="24"/>
        </w:rPr>
        <w:t>in</w:t>
      </w:r>
      <w:r w:rsidR="00C17863">
        <w:rPr>
          <w:rFonts w:ascii="Times New Roman" w:hAnsi="Times New Roman"/>
          <w:sz w:val="24"/>
          <w:szCs w:val="24"/>
        </w:rPr>
        <w:t xml:space="preserve"> a</w:t>
      </w:r>
      <w:r>
        <w:rPr>
          <w:rFonts w:ascii="Times New Roman" w:hAnsi="Times New Roman"/>
          <w:sz w:val="24"/>
          <w:szCs w:val="24"/>
        </w:rPr>
        <w:t xml:space="preserve">ddition to the above described, was observed </w:t>
      </w:r>
      <w:r w:rsidR="001143DB">
        <w:rPr>
          <w:rFonts w:ascii="Times New Roman" w:hAnsi="Times New Roman"/>
          <w:sz w:val="24"/>
          <w:szCs w:val="24"/>
        </w:rPr>
        <w:t xml:space="preserve">from </w:t>
      </w:r>
      <w:proofErr w:type="spellStart"/>
      <w:r>
        <w:rPr>
          <w:rFonts w:ascii="Times New Roman" w:hAnsi="Times New Roman"/>
          <w:sz w:val="24"/>
          <w:szCs w:val="24"/>
        </w:rPr>
        <w:t>para</w:t>
      </w:r>
      <w:proofErr w:type="spellEnd"/>
      <w:r>
        <w:rPr>
          <w:rFonts w:ascii="Times New Roman" w:hAnsi="Times New Roman"/>
          <w:sz w:val="24"/>
          <w:szCs w:val="24"/>
        </w:rPr>
        <w:t xml:space="preserve"> fluorine </w:t>
      </w:r>
      <w:r w:rsidR="001143DB">
        <w:rPr>
          <w:rFonts w:ascii="Times New Roman" w:hAnsi="Times New Roman"/>
          <w:sz w:val="24"/>
          <w:szCs w:val="24"/>
        </w:rPr>
        <w:t xml:space="preserve">of the </w:t>
      </w:r>
      <w:proofErr w:type="spellStart"/>
      <w:r w:rsidR="001143DB">
        <w:rPr>
          <w:rFonts w:ascii="Times New Roman" w:hAnsi="Times New Roman"/>
          <w:sz w:val="24"/>
          <w:szCs w:val="24"/>
        </w:rPr>
        <w:t>pentafluorophenyl</w:t>
      </w:r>
      <w:proofErr w:type="spellEnd"/>
      <w:r w:rsidR="001143DB">
        <w:rPr>
          <w:rFonts w:ascii="Times New Roman" w:hAnsi="Times New Roman"/>
          <w:sz w:val="24"/>
          <w:szCs w:val="24"/>
        </w:rPr>
        <w:t xml:space="preserve"> ring </w:t>
      </w:r>
      <w:r>
        <w:rPr>
          <w:rFonts w:ascii="Times New Roman" w:hAnsi="Times New Roman"/>
          <w:sz w:val="24"/>
          <w:szCs w:val="24"/>
        </w:rPr>
        <w:t xml:space="preserve">and the </w:t>
      </w:r>
      <w:r w:rsidR="001143DB">
        <w:rPr>
          <w:rFonts w:ascii="Times New Roman" w:hAnsi="Times New Roman"/>
          <w:sz w:val="24"/>
          <w:szCs w:val="24"/>
        </w:rPr>
        <w:t xml:space="preserve">hydrogen of the terminal thiophene C20-F2…H27-C27 </w:t>
      </w:r>
      <w:r w:rsidR="001143DB">
        <w:rPr>
          <w:rFonts w:ascii="Times New Roman" w:hAnsi="Times New Roman"/>
          <w:sz w:val="24"/>
          <w:szCs w:val="24"/>
        </w:rPr>
        <w:lastRenderedPageBreak/>
        <w:t xml:space="preserve">(2.522Å, 137.42º) leading to a dimmer like structure (figure – 6a). </w:t>
      </w:r>
      <w:proofErr w:type="gramStart"/>
      <w:r w:rsidR="001143DB">
        <w:rPr>
          <w:rFonts w:ascii="Times New Roman" w:hAnsi="Times New Roman"/>
          <w:sz w:val="24"/>
          <w:szCs w:val="24"/>
        </w:rPr>
        <w:t xml:space="preserve">This dimmer like structure in association with the hydrogen bonds described in figure-5, forms a cyclic </w:t>
      </w:r>
      <w:proofErr w:type="spellStart"/>
      <w:r w:rsidR="001143DB">
        <w:rPr>
          <w:rFonts w:ascii="Times New Roman" w:hAnsi="Times New Roman"/>
          <w:sz w:val="24"/>
          <w:szCs w:val="24"/>
        </w:rPr>
        <w:t>tetrameric</w:t>
      </w:r>
      <w:proofErr w:type="spellEnd"/>
      <w:r w:rsidR="001143DB">
        <w:rPr>
          <w:rFonts w:ascii="Times New Roman" w:hAnsi="Times New Roman"/>
          <w:sz w:val="24"/>
          <w:szCs w:val="24"/>
        </w:rPr>
        <w:t xml:space="preserve"> structure (figure – 6b) and </w:t>
      </w:r>
      <w:r w:rsidR="00E72A3C">
        <w:rPr>
          <w:rFonts w:ascii="Times New Roman" w:hAnsi="Times New Roman"/>
          <w:sz w:val="24"/>
          <w:szCs w:val="24"/>
        </w:rPr>
        <w:t>leading</w:t>
      </w:r>
      <w:r w:rsidR="001143DB">
        <w:rPr>
          <w:rFonts w:ascii="Times New Roman" w:hAnsi="Times New Roman"/>
          <w:sz w:val="24"/>
          <w:szCs w:val="24"/>
        </w:rPr>
        <w:t xml:space="preserve"> to a two dimensional network.</w:t>
      </w:r>
      <w:proofErr w:type="gramEnd"/>
    </w:p>
    <w:p w:rsidR="00A85A47" w:rsidRDefault="004606B1" w:rsidP="00A85A47">
      <w:pPr>
        <w:pStyle w:val="NoSpacing"/>
        <w:jc w:val="both"/>
        <w:rPr>
          <w:rFonts w:ascii="Times New Roman" w:hAnsi="Times New Roman"/>
          <w:b/>
          <w:sz w:val="20"/>
          <w:szCs w:val="24"/>
        </w:rPr>
      </w:pPr>
      <w:r w:rsidRPr="004606B1">
        <w:rPr>
          <w:noProof/>
        </w:rPr>
        <w:pict>
          <v:shape id="_x0000_s1050" type="#_x0000_t75" style="position:absolute;left:0;text-align:left;margin-left:48.95pt;margin-top:8pt;width:370.1pt;height:194.45pt;z-index:251658752">
            <v:imagedata r:id="rId26" o:title="dimtet" croptop="5505f" cropbottom="23680f" cropleft="4325f" cropright="9372f"/>
            <w10:wrap type="square"/>
          </v:shape>
        </w:pict>
      </w: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b/>
          <w:sz w:val="20"/>
          <w:szCs w:val="24"/>
        </w:rPr>
      </w:pPr>
    </w:p>
    <w:p w:rsidR="001F5A73" w:rsidRDefault="001F5A73" w:rsidP="00A85A47">
      <w:pPr>
        <w:pStyle w:val="NoSpacing"/>
        <w:jc w:val="both"/>
        <w:rPr>
          <w:rFonts w:ascii="Times New Roman" w:hAnsi="Times New Roman"/>
          <w:b/>
          <w:sz w:val="20"/>
          <w:szCs w:val="24"/>
        </w:rPr>
      </w:pPr>
    </w:p>
    <w:p w:rsidR="00A85A47" w:rsidRDefault="00A85A47" w:rsidP="00A85A47">
      <w:pPr>
        <w:pStyle w:val="NoSpacing"/>
        <w:jc w:val="both"/>
        <w:rPr>
          <w:rFonts w:ascii="Times New Roman" w:hAnsi="Times New Roman"/>
          <w:sz w:val="20"/>
          <w:szCs w:val="24"/>
        </w:rPr>
      </w:pPr>
      <w:r w:rsidRPr="001D2997">
        <w:rPr>
          <w:rFonts w:ascii="Times New Roman" w:hAnsi="Times New Roman"/>
          <w:b/>
          <w:sz w:val="20"/>
          <w:szCs w:val="24"/>
        </w:rPr>
        <w:t>Figure –</w:t>
      </w:r>
      <w:r>
        <w:rPr>
          <w:rFonts w:ascii="Times New Roman" w:hAnsi="Times New Roman"/>
          <w:b/>
          <w:sz w:val="20"/>
          <w:szCs w:val="24"/>
        </w:rPr>
        <w:t xml:space="preserve"> 6</w:t>
      </w:r>
      <w:r w:rsidRPr="001D2997">
        <w:rPr>
          <w:rFonts w:ascii="Times New Roman" w:hAnsi="Times New Roman"/>
          <w:b/>
          <w:sz w:val="20"/>
          <w:szCs w:val="24"/>
        </w:rPr>
        <w:t>:</w:t>
      </w:r>
      <w:r w:rsidRPr="001D2997">
        <w:rPr>
          <w:rFonts w:ascii="Times New Roman" w:hAnsi="Times New Roman"/>
          <w:sz w:val="20"/>
          <w:szCs w:val="24"/>
        </w:rPr>
        <w:t xml:space="preserve"> </w:t>
      </w:r>
      <w:r>
        <w:rPr>
          <w:rFonts w:ascii="Times New Roman" w:hAnsi="Times New Roman"/>
          <w:sz w:val="20"/>
          <w:szCs w:val="24"/>
        </w:rPr>
        <w:t>Interm</w:t>
      </w:r>
      <w:r w:rsidRPr="001D2997">
        <w:rPr>
          <w:rFonts w:ascii="Times New Roman" w:hAnsi="Times New Roman"/>
          <w:sz w:val="20"/>
          <w:szCs w:val="24"/>
        </w:rPr>
        <w:t xml:space="preserve">olecular </w:t>
      </w:r>
      <w:r>
        <w:rPr>
          <w:rFonts w:ascii="Times New Roman" w:hAnsi="Times New Roman"/>
          <w:sz w:val="20"/>
          <w:szCs w:val="24"/>
        </w:rPr>
        <w:t xml:space="preserve">interactions (a) </w:t>
      </w:r>
      <w:proofErr w:type="spellStart"/>
      <w:r>
        <w:rPr>
          <w:rFonts w:ascii="Times New Roman" w:hAnsi="Times New Roman"/>
          <w:sz w:val="20"/>
          <w:szCs w:val="24"/>
        </w:rPr>
        <w:t>dimmeric</w:t>
      </w:r>
      <w:proofErr w:type="spellEnd"/>
      <w:r>
        <w:rPr>
          <w:rFonts w:ascii="Times New Roman" w:hAnsi="Times New Roman"/>
          <w:sz w:val="20"/>
          <w:szCs w:val="24"/>
        </w:rPr>
        <w:t xml:space="preserve"> and (b) </w:t>
      </w:r>
      <w:proofErr w:type="spellStart"/>
      <w:r>
        <w:rPr>
          <w:rFonts w:ascii="Times New Roman" w:hAnsi="Times New Roman"/>
          <w:sz w:val="20"/>
          <w:szCs w:val="24"/>
        </w:rPr>
        <w:t>tetrameric</w:t>
      </w:r>
      <w:proofErr w:type="spellEnd"/>
      <w:r>
        <w:rPr>
          <w:rFonts w:ascii="Times New Roman" w:hAnsi="Times New Roman"/>
          <w:sz w:val="20"/>
          <w:szCs w:val="24"/>
        </w:rPr>
        <w:t xml:space="preserve"> structures involving C-F…H-C in</w:t>
      </w:r>
      <w:r w:rsidRPr="001D2997">
        <w:rPr>
          <w:rFonts w:ascii="Times New Roman" w:hAnsi="Times New Roman"/>
          <w:sz w:val="20"/>
          <w:szCs w:val="24"/>
        </w:rPr>
        <w:t xml:space="preserve"> </w:t>
      </w:r>
      <w:r w:rsidRPr="001D2997">
        <w:rPr>
          <w:rFonts w:ascii="Times New Roman" w:hAnsi="Times New Roman"/>
          <w:b/>
          <w:sz w:val="20"/>
          <w:szCs w:val="24"/>
        </w:rPr>
        <w:t>2</w:t>
      </w:r>
      <w:r w:rsidR="00A97E3F">
        <w:rPr>
          <w:rFonts w:ascii="Times New Roman" w:hAnsi="Times New Roman"/>
          <w:b/>
          <w:sz w:val="20"/>
          <w:szCs w:val="24"/>
        </w:rPr>
        <w:t>1</w:t>
      </w:r>
      <w:r w:rsidRPr="001D2997">
        <w:rPr>
          <w:rFonts w:ascii="Times New Roman" w:hAnsi="Times New Roman"/>
          <w:sz w:val="20"/>
          <w:szCs w:val="24"/>
        </w:rPr>
        <w:t xml:space="preserve">. </w:t>
      </w:r>
      <w:r>
        <w:rPr>
          <w:rFonts w:ascii="Times New Roman" w:hAnsi="Times New Roman"/>
          <w:sz w:val="20"/>
          <w:szCs w:val="24"/>
        </w:rPr>
        <w:t>Only th</w:t>
      </w:r>
      <w:r w:rsidRPr="001D2997">
        <w:rPr>
          <w:rFonts w:ascii="Times New Roman" w:hAnsi="Times New Roman"/>
          <w:sz w:val="20"/>
          <w:szCs w:val="24"/>
        </w:rPr>
        <w:t xml:space="preserve">e </w:t>
      </w:r>
      <w:proofErr w:type="spellStart"/>
      <w:r>
        <w:rPr>
          <w:rFonts w:ascii="Times New Roman" w:hAnsi="Times New Roman"/>
          <w:sz w:val="20"/>
          <w:szCs w:val="24"/>
        </w:rPr>
        <w:t>p</w:t>
      </w:r>
      <w:r w:rsidRPr="001D2997">
        <w:rPr>
          <w:rFonts w:ascii="Times New Roman" w:hAnsi="Times New Roman"/>
          <w:sz w:val="20"/>
          <w:szCs w:val="24"/>
        </w:rPr>
        <w:t>entafluorophenyl</w:t>
      </w:r>
      <w:proofErr w:type="spellEnd"/>
      <w:r w:rsidRPr="001D2997">
        <w:rPr>
          <w:rFonts w:ascii="Times New Roman" w:hAnsi="Times New Roman"/>
          <w:sz w:val="20"/>
          <w:szCs w:val="24"/>
        </w:rPr>
        <w:t xml:space="preserve"> rings</w:t>
      </w:r>
      <w:r>
        <w:rPr>
          <w:rFonts w:ascii="Times New Roman" w:hAnsi="Times New Roman"/>
          <w:sz w:val="20"/>
          <w:szCs w:val="24"/>
        </w:rPr>
        <w:t xml:space="preserve"> (wire frame work) involved in the interactions are shown for clarity</w:t>
      </w:r>
      <w:r w:rsidRPr="001D2997">
        <w:rPr>
          <w:rFonts w:ascii="Times New Roman" w:hAnsi="Times New Roman"/>
          <w:sz w:val="20"/>
          <w:szCs w:val="24"/>
        </w:rPr>
        <w:t>.</w:t>
      </w:r>
      <w:r>
        <w:rPr>
          <w:rFonts w:ascii="Times New Roman" w:hAnsi="Times New Roman"/>
          <w:sz w:val="20"/>
          <w:szCs w:val="24"/>
        </w:rPr>
        <w:t xml:space="preserve"> </w:t>
      </w:r>
    </w:p>
    <w:p w:rsidR="00A85A47" w:rsidRPr="00B4604A" w:rsidRDefault="00A85A47" w:rsidP="00A85A47">
      <w:pPr>
        <w:pStyle w:val="NoSpacing"/>
        <w:jc w:val="both"/>
        <w:rPr>
          <w:rFonts w:ascii="Times New Roman" w:hAnsi="Times New Roman"/>
          <w:sz w:val="20"/>
          <w:szCs w:val="24"/>
        </w:rPr>
      </w:pPr>
    </w:p>
    <w:p w:rsidR="00DB40A6" w:rsidRDefault="00DB40A6" w:rsidP="002F304B">
      <w:pPr>
        <w:pStyle w:val="NoSpacing"/>
        <w:spacing w:line="360" w:lineRule="auto"/>
        <w:jc w:val="both"/>
        <w:rPr>
          <w:rFonts w:ascii="Times New Roman" w:hAnsi="Times New Roman"/>
          <w:sz w:val="24"/>
          <w:szCs w:val="24"/>
        </w:rPr>
      </w:pPr>
    </w:p>
    <w:p w:rsidR="00C17863" w:rsidRDefault="00A85A47" w:rsidP="002F304B">
      <w:pPr>
        <w:pStyle w:val="NoSpacing"/>
        <w:spacing w:line="360" w:lineRule="auto"/>
        <w:jc w:val="both"/>
        <w:rPr>
          <w:rFonts w:ascii="Times New Roman" w:hAnsi="Times New Roman"/>
          <w:sz w:val="24"/>
          <w:szCs w:val="24"/>
        </w:rPr>
      </w:pPr>
      <w:r>
        <w:rPr>
          <w:rFonts w:ascii="Times New Roman" w:hAnsi="Times New Roman"/>
          <w:sz w:val="24"/>
          <w:szCs w:val="24"/>
        </w:rPr>
        <w:t xml:space="preserve">A host of other </w:t>
      </w:r>
      <w:r w:rsidR="00C17863">
        <w:rPr>
          <w:rFonts w:ascii="Times New Roman" w:hAnsi="Times New Roman"/>
          <w:sz w:val="24"/>
          <w:szCs w:val="24"/>
        </w:rPr>
        <w:t>interactions were also observed in the crystal structure, but most of them were found to be very weak</w:t>
      </w:r>
      <w:r w:rsidR="00E72A3C">
        <w:rPr>
          <w:rFonts w:ascii="Times New Roman" w:hAnsi="Times New Roman"/>
          <w:sz w:val="24"/>
          <w:szCs w:val="24"/>
        </w:rPr>
        <w:t xml:space="preserve"> in nature</w:t>
      </w:r>
      <w:r w:rsidR="00C17863">
        <w:rPr>
          <w:rFonts w:ascii="Times New Roman" w:hAnsi="Times New Roman"/>
          <w:sz w:val="24"/>
          <w:szCs w:val="24"/>
        </w:rPr>
        <w:t xml:space="preserve">. A detailed analysis is underway the mine other possible non-covalent interactions in the solid state of </w:t>
      </w:r>
      <w:r w:rsidR="00C17863" w:rsidRPr="0075510A">
        <w:rPr>
          <w:rFonts w:ascii="Times New Roman" w:hAnsi="Times New Roman"/>
          <w:b/>
          <w:sz w:val="24"/>
          <w:szCs w:val="24"/>
        </w:rPr>
        <w:t>2</w:t>
      </w:r>
      <w:r w:rsidR="00A97E3F">
        <w:rPr>
          <w:rFonts w:ascii="Times New Roman" w:hAnsi="Times New Roman"/>
          <w:b/>
          <w:sz w:val="24"/>
          <w:szCs w:val="24"/>
        </w:rPr>
        <w:t>1</w:t>
      </w:r>
      <w:r w:rsidR="00C17863">
        <w:rPr>
          <w:rFonts w:ascii="Times New Roman" w:hAnsi="Times New Roman"/>
          <w:sz w:val="24"/>
          <w:szCs w:val="24"/>
        </w:rPr>
        <w:t xml:space="preserve">. A point of concern that needs immediate attention is to identify the exact nature of the macrocycle in the solution state. Since two different set of resonances were observed, we are looking at possibility to stabilize </w:t>
      </w:r>
      <w:r w:rsidR="00BA0A2D">
        <w:rPr>
          <w:rFonts w:ascii="Times New Roman" w:hAnsi="Times New Roman"/>
          <w:sz w:val="24"/>
          <w:szCs w:val="24"/>
        </w:rPr>
        <w:t>both the</w:t>
      </w:r>
      <w:r w:rsidR="00C17863">
        <w:rPr>
          <w:rFonts w:ascii="Times New Roman" w:hAnsi="Times New Roman"/>
          <w:sz w:val="24"/>
          <w:szCs w:val="24"/>
        </w:rPr>
        <w:t xml:space="preserve"> conformer</w:t>
      </w:r>
      <w:r w:rsidR="00BA0A2D">
        <w:rPr>
          <w:rFonts w:ascii="Times New Roman" w:hAnsi="Times New Roman"/>
          <w:sz w:val="24"/>
          <w:szCs w:val="24"/>
        </w:rPr>
        <w:t>s</w:t>
      </w:r>
      <w:r w:rsidR="00C17863">
        <w:rPr>
          <w:rFonts w:ascii="Times New Roman" w:hAnsi="Times New Roman"/>
          <w:sz w:val="24"/>
          <w:szCs w:val="24"/>
        </w:rPr>
        <w:t xml:space="preserve"> in solid state. Work is under progress to check the conformational control over the macrocycles with respect to key experimental parameters such as polarity of the solvent</w:t>
      </w:r>
      <w:r w:rsidR="00BA0A2D">
        <w:rPr>
          <w:rFonts w:ascii="Times New Roman" w:hAnsi="Times New Roman"/>
          <w:sz w:val="24"/>
          <w:szCs w:val="24"/>
        </w:rPr>
        <w:t xml:space="preserve"> and</w:t>
      </w:r>
      <w:r w:rsidR="00C17863">
        <w:rPr>
          <w:rFonts w:ascii="Times New Roman" w:hAnsi="Times New Roman"/>
          <w:sz w:val="24"/>
          <w:szCs w:val="24"/>
        </w:rPr>
        <w:t xml:space="preserve"> temperature. A </w:t>
      </w:r>
      <w:r w:rsidR="00BA0A2D">
        <w:rPr>
          <w:rFonts w:ascii="Times New Roman" w:hAnsi="Times New Roman"/>
          <w:sz w:val="24"/>
          <w:szCs w:val="24"/>
        </w:rPr>
        <w:t>preliminary</w:t>
      </w:r>
      <w:r w:rsidR="00C17863">
        <w:rPr>
          <w:rFonts w:ascii="Times New Roman" w:hAnsi="Times New Roman"/>
          <w:sz w:val="24"/>
          <w:szCs w:val="24"/>
        </w:rPr>
        <w:t xml:space="preserve"> estimate of the </w:t>
      </w:r>
      <w:r w:rsidR="00BA0A2D">
        <w:rPr>
          <w:rFonts w:ascii="Times New Roman" w:hAnsi="Times New Roman"/>
          <w:sz w:val="24"/>
          <w:szCs w:val="24"/>
        </w:rPr>
        <w:t xml:space="preserve">ring </w:t>
      </w:r>
      <w:r w:rsidR="00C17863">
        <w:rPr>
          <w:rFonts w:ascii="Times New Roman" w:hAnsi="Times New Roman"/>
          <w:sz w:val="24"/>
          <w:szCs w:val="24"/>
        </w:rPr>
        <w:t>size</w:t>
      </w:r>
      <w:r w:rsidR="00BA0A2D">
        <w:rPr>
          <w:rFonts w:ascii="Times New Roman" w:hAnsi="Times New Roman"/>
          <w:sz w:val="24"/>
          <w:szCs w:val="24"/>
        </w:rPr>
        <w:t xml:space="preserve"> of </w:t>
      </w:r>
      <w:r w:rsidR="00BA0A2D" w:rsidRPr="00BA0A2D">
        <w:rPr>
          <w:rFonts w:ascii="Times New Roman" w:hAnsi="Times New Roman"/>
          <w:b/>
          <w:sz w:val="24"/>
          <w:szCs w:val="24"/>
        </w:rPr>
        <w:t>21</w:t>
      </w:r>
      <w:r w:rsidR="00C17863">
        <w:rPr>
          <w:rFonts w:ascii="Times New Roman" w:hAnsi="Times New Roman"/>
          <w:sz w:val="24"/>
          <w:szCs w:val="24"/>
        </w:rPr>
        <w:t xml:space="preserve"> determined from the x-ray structure analysis turns to be 2 nm. With the aid of such strong intermolecular interaction, we hope to see well defined </w:t>
      </w:r>
      <w:r w:rsidR="00BA0A2D">
        <w:rPr>
          <w:rFonts w:ascii="Times New Roman" w:hAnsi="Times New Roman"/>
          <w:sz w:val="24"/>
          <w:szCs w:val="24"/>
        </w:rPr>
        <w:t>supramolecular structures</w:t>
      </w:r>
      <w:r w:rsidR="00C17863">
        <w:rPr>
          <w:rFonts w:ascii="Times New Roman" w:hAnsi="Times New Roman"/>
          <w:sz w:val="24"/>
          <w:szCs w:val="24"/>
        </w:rPr>
        <w:t xml:space="preserve"> of </w:t>
      </w:r>
      <w:r w:rsidR="00C17863" w:rsidRPr="00C17863">
        <w:rPr>
          <w:rFonts w:ascii="Times New Roman" w:hAnsi="Times New Roman"/>
          <w:b/>
          <w:sz w:val="24"/>
          <w:szCs w:val="24"/>
        </w:rPr>
        <w:t>2</w:t>
      </w:r>
      <w:r w:rsidR="00A97E3F">
        <w:rPr>
          <w:rFonts w:ascii="Times New Roman" w:hAnsi="Times New Roman"/>
          <w:b/>
          <w:sz w:val="24"/>
          <w:szCs w:val="24"/>
        </w:rPr>
        <w:t>1</w:t>
      </w:r>
      <w:r w:rsidR="00C17863">
        <w:rPr>
          <w:rFonts w:ascii="Times New Roman" w:hAnsi="Times New Roman"/>
          <w:sz w:val="24"/>
          <w:szCs w:val="24"/>
        </w:rPr>
        <w:t xml:space="preserve"> under electron </w:t>
      </w:r>
      <w:proofErr w:type="spellStart"/>
      <w:r w:rsidR="00C17863">
        <w:rPr>
          <w:rFonts w:ascii="Times New Roman" w:hAnsi="Times New Roman"/>
          <w:sz w:val="24"/>
          <w:szCs w:val="24"/>
        </w:rPr>
        <w:t>miscroscope</w:t>
      </w:r>
      <w:proofErr w:type="spellEnd"/>
      <w:r w:rsidR="00C17863">
        <w:rPr>
          <w:rFonts w:ascii="Times New Roman" w:hAnsi="Times New Roman"/>
          <w:sz w:val="24"/>
          <w:szCs w:val="24"/>
        </w:rPr>
        <w:t>. The morphology of such substances is expected to aid in the design and fabrication of these molecules for possible applications in molecular electronics.</w:t>
      </w:r>
    </w:p>
    <w:tbl>
      <w:tblPr>
        <w:tblpPr w:leftFromText="180" w:rightFromText="180" w:horzAnchor="margin" w:tblpXSpec="center" w:tblpY="-430"/>
        <w:tblW w:w="3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78"/>
        <w:gridCol w:w="1690"/>
        <w:gridCol w:w="1781"/>
      </w:tblGrid>
      <w:tr w:rsidR="00DC1AD7" w:rsidRPr="007108C1" w:rsidTr="001F5A73">
        <w:trPr>
          <w:trHeight w:val="260"/>
        </w:trPr>
        <w:tc>
          <w:tcPr>
            <w:tcW w:w="2083" w:type="pct"/>
            <w:vAlign w:val="center"/>
            <w:hideMark/>
          </w:tcPr>
          <w:p w:rsidR="00DC1AD7" w:rsidRPr="00967F83" w:rsidRDefault="00DC1AD7" w:rsidP="001F5A73">
            <w:pPr>
              <w:pStyle w:val="TCTableBody"/>
              <w:jc w:val="left"/>
              <w:rPr>
                <w:b/>
              </w:rPr>
            </w:pPr>
            <w:r w:rsidRPr="00967F83">
              <w:rPr>
                <w:b/>
              </w:rPr>
              <w:lastRenderedPageBreak/>
              <w:t>Macrocycle</w:t>
            </w:r>
          </w:p>
        </w:tc>
        <w:tc>
          <w:tcPr>
            <w:tcW w:w="1420" w:type="pct"/>
            <w:vAlign w:val="center"/>
          </w:tcPr>
          <w:p w:rsidR="00DC1AD7" w:rsidRPr="00967F83" w:rsidRDefault="00C17863" w:rsidP="001F5A73">
            <w:pPr>
              <w:pStyle w:val="TCTableBody"/>
              <w:jc w:val="center"/>
              <w:rPr>
                <w:b/>
                <w:color w:val="000000"/>
              </w:rPr>
            </w:pPr>
            <w:r>
              <w:rPr>
                <w:b/>
                <w:color w:val="000000"/>
              </w:rPr>
              <w:t>2</w:t>
            </w:r>
            <w:r w:rsidR="00A97E3F">
              <w:rPr>
                <w:b/>
                <w:color w:val="000000"/>
              </w:rPr>
              <w:t>1</w:t>
            </w:r>
          </w:p>
        </w:tc>
        <w:tc>
          <w:tcPr>
            <w:tcW w:w="1497" w:type="pct"/>
            <w:vAlign w:val="center"/>
          </w:tcPr>
          <w:p w:rsidR="00DC1AD7" w:rsidRPr="00967F83" w:rsidRDefault="00C17863" w:rsidP="001F5A73">
            <w:pPr>
              <w:pStyle w:val="TCTableBody"/>
              <w:jc w:val="center"/>
              <w:rPr>
                <w:b/>
                <w:color w:val="000000"/>
              </w:rPr>
            </w:pPr>
            <w:r>
              <w:rPr>
                <w:b/>
                <w:color w:val="000000"/>
              </w:rPr>
              <w:t>2</w:t>
            </w:r>
            <w:r w:rsidR="00A97E3F">
              <w:rPr>
                <w:b/>
                <w:color w:val="000000"/>
              </w:rPr>
              <w:t>2</w:t>
            </w:r>
          </w:p>
        </w:tc>
      </w:tr>
      <w:tr w:rsidR="00DC1AD7" w:rsidRPr="007108C1" w:rsidTr="001F5A73">
        <w:trPr>
          <w:trHeight w:val="134"/>
        </w:trPr>
        <w:tc>
          <w:tcPr>
            <w:tcW w:w="2083" w:type="pct"/>
            <w:vAlign w:val="center"/>
            <w:hideMark/>
          </w:tcPr>
          <w:p w:rsidR="00DC1AD7" w:rsidRPr="007108C1" w:rsidRDefault="00DC1AD7" w:rsidP="001F5A73">
            <w:pPr>
              <w:pStyle w:val="TCTableBody"/>
            </w:pPr>
            <w:r w:rsidRPr="007108C1">
              <w:t xml:space="preserve">Solvent </w:t>
            </w:r>
            <w:r>
              <w:t>System</w:t>
            </w:r>
          </w:p>
        </w:tc>
        <w:tc>
          <w:tcPr>
            <w:tcW w:w="1420" w:type="pct"/>
            <w:vAlign w:val="center"/>
          </w:tcPr>
          <w:p w:rsidR="00DC1AD7" w:rsidRPr="007108C1" w:rsidRDefault="00DC1AD7" w:rsidP="001F5A73">
            <w:pPr>
              <w:pStyle w:val="TCTableBody"/>
            </w:pPr>
            <w:r>
              <w:t>CHCl</w:t>
            </w:r>
            <w:r w:rsidRPr="00E7493D">
              <w:rPr>
                <w:vertAlign w:val="subscript"/>
              </w:rPr>
              <w:t>3</w:t>
            </w:r>
            <w:r w:rsidRPr="007108C1">
              <w:t>/Hexane</w:t>
            </w:r>
          </w:p>
        </w:tc>
        <w:tc>
          <w:tcPr>
            <w:tcW w:w="1497" w:type="pct"/>
            <w:vAlign w:val="center"/>
          </w:tcPr>
          <w:p w:rsidR="00DC1AD7" w:rsidRPr="007108C1" w:rsidRDefault="00DC1AD7" w:rsidP="001F5A73">
            <w:pPr>
              <w:pStyle w:val="TCTableBody"/>
            </w:pPr>
            <w:r>
              <w:t>CHCl</w:t>
            </w:r>
            <w:r w:rsidRPr="00E7493D">
              <w:rPr>
                <w:vertAlign w:val="subscript"/>
              </w:rPr>
              <w:t>3</w:t>
            </w:r>
            <w:r w:rsidRPr="007108C1">
              <w:t>/Hexane</w:t>
            </w:r>
          </w:p>
        </w:tc>
      </w:tr>
      <w:tr w:rsidR="00DC1AD7" w:rsidRPr="007108C1" w:rsidTr="001F5A73">
        <w:trPr>
          <w:trHeight w:val="152"/>
        </w:trPr>
        <w:tc>
          <w:tcPr>
            <w:tcW w:w="2083" w:type="pct"/>
            <w:vAlign w:val="center"/>
            <w:hideMark/>
          </w:tcPr>
          <w:p w:rsidR="00DC1AD7" w:rsidRPr="007108C1" w:rsidRDefault="00DC1AD7" w:rsidP="001F5A73">
            <w:pPr>
              <w:pStyle w:val="TCTableBody"/>
            </w:pPr>
            <w:r w:rsidRPr="007108C1">
              <w:t>Empirical formula</w:t>
            </w:r>
          </w:p>
        </w:tc>
        <w:tc>
          <w:tcPr>
            <w:tcW w:w="1420" w:type="pct"/>
            <w:vAlign w:val="center"/>
          </w:tcPr>
          <w:p w:rsidR="00DC1AD7" w:rsidRPr="007108C1" w:rsidRDefault="00DC1AD7" w:rsidP="001F5A73">
            <w:pPr>
              <w:pStyle w:val="TCTableBody"/>
            </w:pPr>
            <w:r w:rsidRPr="007108C1">
              <w:t>C</w:t>
            </w:r>
            <w:r w:rsidR="00EF4FC7">
              <w:rPr>
                <w:vertAlign w:val="subscript"/>
              </w:rPr>
              <w:t>9</w:t>
            </w:r>
            <w:r w:rsidRPr="007108C1">
              <w:rPr>
                <w:vertAlign w:val="subscript"/>
              </w:rPr>
              <w:t>6</w:t>
            </w:r>
            <w:r w:rsidRPr="007108C1">
              <w:t>H</w:t>
            </w:r>
            <w:r w:rsidRPr="007108C1">
              <w:rPr>
                <w:vertAlign w:val="subscript"/>
              </w:rPr>
              <w:t>2</w:t>
            </w:r>
            <w:r w:rsidR="00EF4FC7">
              <w:rPr>
                <w:vertAlign w:val="subscript"/>
              </w:rPr>
              <w:t>0</w:t>
            </w:r>
            <w:r w:rsidRPr="007108C1">
              <w:t>F</w:t>
            </w:r>
            <w:r w:rsidR="00EF4FC7">
              <w:rPr>
                <w:vertAlign w:val="subscript"/>
              </w:rPr>
              <w:t>4</w:t>
            </w:r>
            <w:r w:rsidRPr="007108C1">
              <w:rPr>
                <w:vertAlign w:val="subscript"/>
              </w:rPr>
              <w:t>0</w:t>
            </w:r>
            <w:r w:rsidRPr="007108C1">
              <w:t>S</w:t>
            </w:r>
            <w:r w:rsidR="00EF4FC7">
              <w:rPr>
                <w:vertAlign w:val="subscript"/>
              </w:rPr>
              <w:t>10</w:t>
            </w:r>
          </w:p>
        </w:tc>
        <w:tc>
          <w:tcPr>
            <w:tcW w:w="1497" w:type="pct"/>
            <w:vAlign w:val="center"/>
          </w:tcPr>
          <w:p w:rsidR="00DC1AD7" w:rsidRPr="007108C1" w:rsidRDefault="00DC1AD7" w:rsidP="001F5A73">
            <w:pPr>
              <w:pStyle w:val="TCTableBody"/>
            </w:pPr>
            <w:r w:rsidRPr="007108C1">
              <w:t>C</w:t>
            </w:r>
            <w:r w:rsidR="00EF4FC7">
              <w:rPr>
                <w:vertAlign w:val="subscript"/>
              </w:rPr>
              <w:t>52</w:t>
            </w:r>
            <w:r w:rsidRPr="007108C1">
              <w:t>H</w:t>
            </w:r>
            <w:r w:rsidRPr="007108C1">
              <w:rPr>
                <w:vertAlign w:val="subscript"/>
              </w:rPr>
              <w:t>12</w:t>
            </w:r>
            <w:r w:rsidRPr="007108C1">
              <w:t>F</w:t>
            </w:r>
            <w:r w:rsidR="00EF4FC7">
              <w:rPr>
                <w:vertAlign w:val="subscript"/>
              </w:rPr>
              <w:t>2</w:t>
            </w:r>
            <w:r w:rsidRPr="007108C1">
              <w:rPr>
                <w:vertAlign w:val="subscript"/>
              </w:rPr>
              <w:t>0</w:t>
            </w:r>
            <w:r w:rsidRPr="007108C1">
              <w:t>S</w:t>
            </w:r>
            <w:r w:rsidR="00EF4FC7">
              <w:rPr>
                <w:vertAlign w:val="subscript"/>
              </w:rPr>
              <w:t>6</w:t>
            </w:r>
          </w:p>
        </w:tc>
      </w:tr>
      <w:tr w:rsidR="00DC1AD7" w:rsidRPr="007108C1" w:rsidTr="001F5A73">
        <w:trPr>
          <w:trHeight w:val="107"/>
        </w:trPr>
        <w:tc>
          <w:tcPr>
            <w:tcW w:w="2083" w:type="pct"/>
            <w:vAlign w:val="center"/>
            <w:hideMark/>
          </w:tcPr>
          <w:p w:rsidR="00DC1AD7" w:rsidRPr="007108C1" w:rsidRDefault="00DC1AD7" w:rsidP="001F5A73">
            <w:pPr>
              <w:pStyle w:val="TCTableBody"/>
            </w:pPr>
            <w:r w:rsidRPr="007108C1">
              <w:t>Crystal System</w:t>
            </w:r>
          </w:p>
        </w:tc>
        <w:tc>
          <w:tcPr>
            <w:tcW w:w="1420" w:type="pct"/>
            <w:vAlign w:val="center"/>
          </w:tcPr>
          <w:p w:rsidR="00DC1AD7" w:rsidRPr="007108C1" w:rsidRDefault="00EF4FC7" w:rsidP="001F5A73">
            <w:pPr>
              <w:pStyle w:val="TCTableBody"/>
            </w:pPr>
            <w:r>
              <w:t>monoclinic</w:t>
            </w:r>
          </w:p>
        </w:tc>
        <w:tc>
          <w:tcPr>
            <w:tcW w:w="1497" w:type="pct"/>
            <w:vAlign w:val="center"/>
          </w:tcPr>
          <w:p w:rsidR="00DC1AD7" w:rsidRPr="007108C1" w:rsidRDefault="004866DF" w:rsidP="001F5A73">
            <w:pPr>
              <w:pStyle w:val="TCTableBody"/>
            </w:pPr>
            <w:r>
              <w:t>tetragonal</w:t>
            </w:r>
          </w:p>
        </w:tc>
      </w:tr>
      <w:tr w:rsidR="00DC1AD7" w:rsidRPr="007108C1" w:rsidTr="001F5A73">
        <w:trPr>
          <w:trHeight w:val="215"/>
        </w:trPr>
        <w:tc>
          <w:tcPr>
            <w:tcW w:w="2083" w:type="pct"/>
            <w:vAlign w:val="center"/>
            <w:hideMark/>
          </w:tcPr>
          <w:p w:rsidR="00DC1AD7" w:rsidRPr="007108C1" w:rsidRDefault="00DC1AD7" w:rsidP="001F5A73">
            <w:pPr>
              <w:pStyle w:val="TCTableBody"/>
            </w:pPr>
            <w:r w:rsidRPr="007108C1">
              <w:t>Space group</w:t>
            </w:r>
          </w:p>
        </w:tc>
        <w:tc>
          <w:tcPr>
            <w:tcW w:w="1420" w:type="pct"/>
            <w:vAlign w:val="center"/>
          </w:tcPr>
          <w:p w:rsidR="00DC1AD7" w:rsidRPr="007108C1" w:rsidRDefault="00EF4FC7" w:rsidP="001F5A73">
            <w:pPr>
              <w:pStyle w:val="TCTableBody"/>
            </w:pPr>
            <w:r>
              <w:t>C 1 2/c 1</w:t>
            </w:r>
          </w:p>
        </w:tc>
        <w:tc>
          <w:tcPr>
            <w:tcW w:w="1497" w:type="pct"/>
            <w:vAlign w:val="center"/>
          </w:tcPr>
          <w:p w:rsidR="00DC1AD7" w:rsidRPr="007108C1" w:rsidRDefault="004866DF" w:rsidP="001F5A73">
            <w:pPr>
              <w:pStyle w:val="TCTableBody"/>
            </w:pPr>
            <w:r>
              <w:t xml:space="preserve">P 4/n c </w:t>
            </w:r>
            <w:proofErr w:type="spellStart"/>
            <w:r>
              <w:t>c</w:t>
            </w:r>
            <w:proofErr w:type="spellEnd"/>
          </w:p>
        </w:tc>
      </w:tr>
      <w:tr w:rsidR="00DC1AD7" w:rsidRPr="007108C1" w:rsidTr="001F5A73">
        <w:trPr>
          <w:trHeight w:val="60"/>
        </w:trPr>
        <w:tc>
          <w:tcPr>
            <w:tcW w:w="2083" w:type="pct"/>
            <w:vAlign w:val="center"/>
            <w:hideMark/>
          </w:tcPr>
          <w:p w:rsidR="00DC1AD7" w:rsidRPr="007108C1" w:rsidRDefault="00DC1AD7" w:rsidP="001F5A73">
            <w:pPr>
              <w:pStyle w:val="TCTableBody"/>
            </w:pPr>
            <w:r w:rsidRPr="007108C1">
              <w:t>a</w:t>
            </w:r>
          </w:p>
        </w:tc>
        <w:tc>
          <w:tcPr>
            <w:tcW w:w="1420" w:type="pct"/>
            <w:vAlign w:val="center"/>
          </w:tcPr>
          <w:p w:rsidR="00DC1AD7" w:rsidRPr="007108C1" w:rsidRDefault="00EF4FC7" w:rsidP="001F5A73">
            <w:pPr>
              <w:pStyle w:val="TCTableBody"/>
            </w:pPr>
            <w:r>
              <w:t>40.811</w:t>
            </w:r>
            <w:r w:rsidR="00DC1AD7" w:rsidRPr="007108C1">
              <w:t>(</w:t>
            </w:r>
            <w:r>
              <w:t>3</w:t>
            </w:r>
            <w:r w:rsidR="00DC1AD7" w:rsidRPr="007108C1">
              <w:t>) Å</w:t>
            </w:r>
          </w:p>
        </w:tc>
        <w:tc>
          <w:tcPr>
            <w:tcW w:w="1497" w:type="pct"/>
            <w:vAlign w:val="center"/>
          </w:tcPr>
          <w:p w:rsidR="00DC1AD7" w:rsidRPr="007108C1" w:rsidRDefault="004866DF" w:rsidP="001F5A73">
            <w:pPr>
              <w:pStyle w:val="TCTableBody"/>
            </w:pPr>
            <w:r>
              <w:t>11.791</w:t>
            </w:r>
            <w:r w:rsidR="00DC1AD7" w:rsidRPr="007108C1">
              <w:t>(4) Å</w:t>
            </w:r>
          </w:p>
        </w:tc>
      </w:tr>
      <w:tr w:rsidR="00DC1AD7" w:rsidRPr="007108C1" w:rsidTr="001F5A73">
        <w:trPr>
          <w:trHeight w:val="107"/>
        </w:trPr>
        <w:tc>
          <w:tcPr>
            <w:tcW w:w="2083" w:type="pct"/>
            <w:vAlign w:val="center"/>
            <w:hideMark/>
          </w:tcPr>
          <w:p w:rsidR="00DC1AD7" w:rsidRPr="007108C1" w:rsidRDefault="00DC1AD7" w:rsidP="001F5A73">
            <w:pPr>
              <w:pStyle w:val="TCTableBody"/>
            </w:pPr>
            <w:r w:rsidRPr="007108C1">
              <w:t>b</w:t>
            </w:r>
          </w:p>
        </w:tc>
        <w:tc>
          <w:tcPr>
            <w:tcW w:w="1420" w:type="pct"/>
            <w:vAlign w:val="center"/>
          </w:tcPr>
          <w:p w:rsidR="00DC1AD7" w:rsidRPr="007108C1" w:rsidRDefault="00DC1AD7" w:rsidP="001F5A73">
            <w:pPr>
              <w:pStyle w:val="TCTableBody"/>
            </w:pPr>
            <w:r w:rsidRPr="007108C1">
              <w:t>7.</w:t>
            </w:r>
            <w:r w:rsidR="00EF4FC7">
              <w:t>4597</w:t>
            </w:r>
            <w:r w:rsidRPr="007108C1">
              <w:t>(</w:t>
            </w:r>
            <w:r w:rsidR="00EF4FC7">
              <w:t>5</w:t>
            </w:r>
            <w:r w:rsidRPr="007108C1">
              <w:t>) Å</w:t>
            </w:r>
          </w:p>
        </w:tc>
        <w:tc>
          <w:tcPr>
            <w:tcW w:w="1497" w:type="pct"/>
            <w:vAlign w:val="center"/>
          </w:tcPr>
          <w:p w:rsidR="00DC1AD7" w:rsidRPr="007108C1" w:rsidRDefault="004866DF" w:rsidP="001F5A73">
            <w:pPr>
              <w:pStyle w:val="TCTableBody"/>
            </w:pPr>
            <w:r>
              <w:t>11.791</w:t>
            </w:r>
            <w:r w:rsidR="00DC1AD7" w:rsidRPr="007108C1">
              <w:t>(</w:t>
            </w:r>
            <w:r>
              <w:t>4</w:t>
            </w:r>
            <w:r w:rsidR="00DC1AD7" w:rsidRPr="007108C1">
              <w:t>) Å</w:t>
            </w:r>
          </w:p>
        </w:tc>
      </w:tr>
      <w:tr w:rsidR="00DC1AD7" w:rsidRPr="007108C1" w:rsidTr="001F5A73">
        <w:trPr>
          <w:trHeight w:val="288"/>
        </w:trPr>
        <w:tc>
          <w:tcPr>
            <w:tcW w:w="2083" w:type="pct"/>
            <w:vAlign w:val="center"/>
            <w:hideMark/>
          </w:tcPr>
          <w:p w:rsidR="00DC1AD7" w:rsidRPr="007108C1" w:rsidRDefault="00DC1AD7" w:rsidP="001F5A73">
            <w:pPr>
              <w:pStyle w:val="TCTableBody"/>
            </w:pPr>
            <w:r w:rsidRPr="007108C1">
              <w:t>c</w:t>
            </w:r>
          </w:p>
        </w:tc>
        <w:tc>
          <w:tcPr>
            <w:tcW w:w="1420" w:type="pct"/>
            <w:vAlign w:val="center"/>
          </w:tcPr>
          <w:p w:rsidR="00DC1AD7" w:rsidRPr="007108C1" w:rsidRDefault="007860D0" w:rsidP="001F5A73">
            <w:pPr>
              <w:pStyle w:val="TCTableBody"/>
            </w:pPr>
            <w:r>
              <w:t>35.077</w:t>
            </w:r>
            <w:r w:rsidR="00DC1AD7" w:rsidRPr="007108C1">
              <w:t>(</w:t>
            </w:r>
            <w:r w:rsidR="00EF4FC7">
              <w:t>3</w:t>
            </w:r>
            <w:r w:rsidR="00DC1AD7" w:rsidRPr="007108C1">
              <w:t>) Å</w:t>
            </w:r>
          </w:p>
        </w:tc>
        <w:tc>
          <w:tcPr>
            <w:tcW w:w="1497" w:type="pct"/>
            <w:vAlign w:val="center"/>
          </w:tcPr>
          <w:p w:rsidR="00DC1AD7" w:rsidRPr="007108C1" w:rsidRDefault="004866DF" w:rsidP="001F5A73">
            <w:pPr>
              <w:pStyle w:val="TCTableBody"/>
            </w:pPr>
            <w:r>
              <w:t>36.329</w:t>
            </w:r>
            <w:r w:rsidR="00DC1AD7" w:rsidRPr="007108C1">
              <w:t>(</w:t>
            </w:r>
            <w:r>
              <w:t>12</w:t>
            </w:r>
            <w:r w:rsidR="00DC1AD7" w:rsidRPr="007108C1">
              <w:t>) Å</w:t>
            </w:r>
          </w:p>
        </w:tc>
      </w:tr>
      <w:tr w:rsidR="00DC1AD7" w:rsidRPr="007108C1" w:rsidTr="001F5A73">
        <w:trPr>
          <w:trHeight w:val="90"/>
        </w:trPr>
        <w:tc>
          <w:tcPr>
            <w:tcW w:w="2083" w:type="pct"/>
            <w:vAlign w:val="center"/>
            <w:hideMark/>
          </w:tcPr>
          <w:p w:rsidR="00DC1AD7" w:rsidRPr="007108C1" w:rsidRDefault="00DC1AD7" w:rsidP="001F5A73">
            <w:pPr>
              <w:pStyle w:val="TCTableBody"/>
              <w:rPr>
                <w:rFonts w:ascii="Symbol" w:hAnsi="Symbol"/>
              </w:rPr>
            </w:pPr>
            <w:r w:rsidRPr="007108C1">
              <w:rPr>
                <w:rFonts w:ascii="Symbol" w:hAnsi="Symbol"/>
              </w:rPr>
              <w:t></w:t>
            </w:r>
          </w:p>
        </w:tc>
        <w:tc>
          <w:tcPr>
            <w:tcW w:w="1420" w:type="pct"/>
            <w:vAlign w:val="center"/>
          </w:tcPr>
          <w:p w:rsidR="00DC1AD7" w:rsidRPr="007108C1" w:rsidRDefault="00DC1AD7" w:rsidP="001F5A73">
            <w:pPr>
              <w:pStyle w:val="TCTableBody"/>
            </w:pPr>
            <w:r w:rsidRPr="007108C1">
              <w:t>90.00</w:t>
            </w:r>
          </w:p>
        </w:tc>
        <w:tc>
          <w:tcPr>
            <w:tcW w:w="1497" w:type="pct"/>
            <w:vAlign w:val="center"/>
          </w:tcPr>
          <w:p w:rsidR="00DC1AD7" w:rsidRPr="007108C1" w:rsidRDefault="004866DF" w:rsidP="001F5A73">
            <w:pPr>
              <w:pStyle w:val="TCTableBody"/>
            </w:pPr>
            <w:r>
              <w:t>90.00</w:t>
            </w:r>
          </w:p>
        </w:tc>
      </w:tr>
      <w:tr w:rsidR="00DC1AD7" w:rsidRPr="007108C1" w:rsidTr="001F5A73">
        <w:trPr>
          <w:trHeight w:val="179"/>
        </w:trPr>
        <w:tc>
          <w:tcPr>
            <w:tcW w:w="2083" w:type="pct"/>
            <w:vAlign w:val="center"/>
            <w:hideMark/>
          </w:tcPr>
          <w:p w:rsidR="00DC1AD7" w:rsidRPr="007108C1" w:rsidRDefault="00DC1AD7" w:rsidP="001F5A73">
            <w:pPr>
              <w:pStyle w:val="TCTableBody"/>
              <w:rPr>
                <w:rFonts w:ascii="Symbol" w:hAnsi="Symbol"/>
              </w:rPr>
            </w:pPr>
            <w:r w:rsidRPr="007108C1">
              <w:rPr>
                <w:rFonts w:ascii="Symbol" w:hAnsi="Symbol"/>
              </w:rPr>
              <w:t></w:t>
            </w:r>
          </w:p>
        </w:tc>
        <w:tc>
          <w:tcPr>
            <w:tcW w:w="1420" w:type="pct"/>
            <w:vAlign w:val="center"/>
          </w:tcPr>
          <w:p w:rsidR="00DC1AD7" w:rsidRPr="007108C1" w:rsidRDefault="007860D0" w:rsidP="001F5A73">
            <w:pPr>
              <w:pStyle w:val="TCTableBody"/>
            </w:pPr>
            <w:r>
              <w:t>105.702</w:t>
            </w:r>
            <w:r w:rsidR="00EF4FC7">
              <w:t>(10)</w:t>
            </w:r>
          </w:p>
        </w:tc>
        <w:tc>
          <w:tcPr>
            <w:tcW w:w="1497" w:type="pct"/>
            <w:vAlign w:val="center"/>
          </w:tcPr>
          <w:p w:rsidR="00DC1AD7" w:rsidRPr="007108C1" w:rsidRDefault="004866DF" w:rsidP="001F5A73">
            <w:pPr>
              <w:pStyle w:val="TCTableBody"/>
            </w:pPr>
            <w:r>
              <w:t>90.00</w:t>
            </w:r>
          </w:p>
        </w:tc>
      </w:tr>
      <w:tr w:rsidR="00DC1AD7" w:rsidRPr="007108C1" w:rsidTr="001F5A73">
        <w:trPr>
          <w:trHeight w:val="224"/>
        </w:trPr>
        <w:tc>
          <w:tcPr>
            <w:tcW w:w="2083" w:type="pct"/>
            <w:vAlign w:val="center"/>
            <w:hideMark/>
          </w:tcPr>
          <w:p w:rsidR="00DC1AD7" w:rsidRPr="007108C1" w:rsidRDefault="00DC1AD7" w:rsidP="001F5A73">
            <w:pPr>
              <w:pStyle w:val="TCTableBody"/>
              <w:rPr>
                <w:rFonts w:ascii="Symbol" w:hAnsi="Symbol"/>
              </w:rPr>
            </w:pPr>
            <w:r w:rsidRPr="007108C1">
              <w:rPr>
                <w:rFonts w:ascii="Symbol" w:hAnsi="Symbol"/>
              </w:rPr>
              <w:t></w:t>
            </w:r>
          </w:p>
        </w:tc>
        <w:tc>
          <w:tcPr>
            <w:tcW w:w="1420" w:type="pct"/>
            <w:vAlign w:val="center"/>
          </w:tcPr>
          <w:p w:rsidR="00DC1AD7" w:rsidRPr="007108C1" w:rsidRDefault="00DC1AD7" w:rsidP="001F5A73">
            <w:pPr>
              <w:pStyle w:val="TCTableBody"/>
            </w:pPr>
            <w:r w:rsidRPr="007108C1">
              <w:t>90.00</w:t>
            </w:r>
          </w:p>
        </w:tc>
        <w:tc>
          <w:tcPr>
            <w:tcW w:w="1497" w:type="pct"/>
            <w:vAlign w:val="center"/>
          </w:tcPr>
          <w:p w:rsidR="00DC1AD7" w:rsidRPr="007108C1" w:rsidRDefault="004866DF" w:rsidP="001F5A73">
            <w:pPr>
              <w:pStyle w:val="TCTableBody"/>
            </w:pPr>
            <w:r>
              <w:t>90.00</w:t>
            </w:r>
          </w:p>
        </w:tc>
      </w:tr>
      <w:tr w:rsidR="00DC1AD7" w:rsidRPr="007108C1" w:rsidTr="001F5A73">
        <w:trPr>
          <w:trHeight w:val="179"/>
        </w:trPr>
        <w:tc>
          <w:tcPr>
            <w:tcW w:w="2083" w:type="pct"/>
            <w:vAlign w:val="center"/>
            <w:hideMark/>
          </w:tcPr>
          <w:p w:rsidR="00DC1AD7" w:rsidRPr="007108C1" w:rsidRDefault="00DC1AD7" w:rsidP="001F5A73">
            <w:pPr>
              <w:pStyle w:val="TCTableBody"/>
            </w:pPr>
            <w:r w:rsidRPr="007108C1">
              <w:t>V</w:t>
            </w:r>
            <w:r>
              <w:t xml:space="preserve">, </w:t>
            </w:r>
            <w:r w:rsidRPr="007108C1">
              <w:t>Å</w:t>
            </w:r>
            <w:r w:rsidRPr="007108C1">
              <w:rPr>
                <w:vertAlign w:val="superscript"/>
              </w:rPr>
              <w:t>3</w:t>
            </w:r>
          </w:p>
        </w:tc>
        <w:tc>
          <w:tcPr>
            <w:tcW w:w="1420" w:type="pct"/>
            <w:vAlign w:val="center"/>
          </w:tcPr>
          <w:p w:rsidR="00DC1AD7" w:rsidRPr="007108C1" w:rsidRDefault="007860D0" w:rsidP="001F5A73">
            <w:pPr>
              <w:pStyle w:val="TCTableBody"/>
            </w:pPr>
            <w:r>
              <w:t>10280.3</w:t>
            </w:r>
            <w:r w:rsidR="00DC1AD7" w:rsidRPr="007108C1">
              <w:t>(</w:t>
            </w:r>
            <w:r w:rsidR="00EB4688">
              <w:t>1</w:t>
            </w:r>
            <w:r w:rsidR="00DC1AD7" w:rsidRPr="007108C1">
              <w:t>2)</w:t>
            </w:r>
          </w:p>
        </w:tc>
        <w:tc>
          <w:tcPr>
            <w:tcW w:w="1497" w:type="pct"/>
            <w:vAlign w:val="center"/>
          </w:tcPr>
          <w:p w:rsidR="00DC1AD7" w:rsidRPr="007108C1" w:rsidRDefault="004866DF" w:rsidP="001F5A73">
            <w:pPr>
              <w:pStyle w:val="TCTableBody"/>
            </w:pPr>
            <w:r>
              <w:t>5051</w:t>
            </w:r>
            <w:r w:rsidR="00DC1AD7" w:rsidRPr="007108C1">
              <w:t>(3)</w:t>
            </w:r>
          </w:p>
        </w:tc>
      </w:tr>
      <w:tr w:rsidR="00DC1AD7" w:rsidRPr="007108C1" w:rsidTr="001F5A73">
        <w:trPr>
          <w:trHeight w:val="233"/>
        </w:trPr>
        <w:tc>
          <w:tcPr>
            <w:tcW w:w="2083" w:type="pct"/>
            <w:vAlign w:val="center"/>
            <w:hideMark/>
          </w:tcPr>
          <w:p w:rsidR="00DC1AD7" w:rsidRPr="007108C1" w:rsidRDefault="00DC1AD7" w:rsidP="001F5A73">
            <w:pPr>
              <w:pStyle w:val="TCTableBody"/>
            </w:pPr>
            <w:r w:rsidRPr="007108C1">
              <w:t>Z</w:t>
            </w:r>
          </w:p>
        </w:tc>
        <w:tc>
          <w:tcPr>
            <w:tcW w:w="1420" w:type="pct"/>
            <w:vAlign w:val="center"/>
          </w:tcPr>
          <w:p w:rsidR="00DC1AD7" w:rsidRPr="007108C1" w:rsidRDefault="00EB4688" w:rsidP="001F5A73">
            <w:pPr>
              <w:pStyle w:val="TCTableBody"/>
            </w:pPr>
            <w:r>
              <w:t>8</w:t>
            </w:r>
          </w:p>
        </w:tc>
        <w:tc>
          <w:tcPr>
            <w:tcW w:w="1497" w:type="pct"/>
            <w:vAlign w:val="center"/>
          </w:tcPr>
          <w:p w:rsidR="00DC1AD7" w:rsidRPr="007108C1" w:rsidRDefault="004866DF" w:rsidP="001F5A73">
            <w:pPr>
              <w:pStyle w:val="TCTableBody"/>
            </w:pPr>
            <w:r>
              <w:t>4</w:t>
            </w:r>
          </w:p>
        </w:tc>
      </w:tr>
      <w:tr w:rsidR="00DC1AD7" w:rsidRPr="007108C1" w:rsidTr="001F5A73">
        <w:trPr>
          <w:trHeight w:val="269"/>
        </w:trPr>
        <w:tc>
          <w:tcPr>
            <w:tcW w:w="2083" w:type="pct"/>
            <w:vAlign w:val="center"/>
            <w:hideMark/>
          </w:tcPr>
          <w:p w:rsidR="00DC1AD7" w:rsidRPr="007108C1" w:rsidRDefault="00DC1AD7" w:rsidP="001F5A73">
            <w:pPr>
              <w:pStyle w:val="TCTableBody"/>
            </w:pPr>
            <w:proofErr w:type="spellStart"/>
            <w:r w:rsidRPr="007108C1">
              <w:t>D</w:t>
            </w:r>
            <w:r w:rsidRPr="007108C1">
              <w:rPr>
                <w:vertAlign w:val="subscript"/>
              </w:rPr>
              <w:t>calc</w:t>
            </w:r>
            <w:proofErr w:type="spellEnd"/>
          </w:p>
        </w:tc>
        <w:tc>
          <w:tcPr>
            <w:tcW w:w="1420" w:type="pct"/>
            <w:vAlign w:val="center"/>
          </w:tcPr>
          <w:p w:rsidR="00DC1AD7" w:rsidRPr="007108C1" w:rsidRDefault="00DC1AD7" w:rsidP="001F5A73">
            <w:pPr>
              <w:pStyle w:val="TCTableBody"/>
            </w:pPr>
            <w:r w:rsidRPr="007108C1">
              <w:t>1.</w:t>
            </w:r>
            <w:r w:rsidR="00EB4688">
              <w:t>5247</w:t>
            </w:r>
            <w:r w:rsidRPr="007108C1">
              <w:t xml:space="preserve"> g/cm</w:t>
            </w:r>
            <w:r w:rsidRPr="007108C1">
              <w:rPr>
                <w:vertAlign w:val="superscript"/>
              </w:rPr>
              <w:t>-3</w:t>
            </w:r>
          </w:p>
        </w:tc>
        <w:tc>
          <w:tcPr>
            <w:tcW w:w="1497" w:type="pct"/>
            <w:vAlign w:val="center"/>
          </w:tcPr>
          <w:p w:rsidR="00DC1AD7" w:rsidRPr="007108C1" w:rsidRDefault="00DC1AD7" w:rsidP="001F5A73">
            <w:pPr>
              <w:pStyle w:val="TCTableBody"/>
            </w:pPr>
            <w:r w:rsidRPr="007108C1">
              <w:t>1.</w:t>
            </w:r>
            <w:r w:rsidR="004866DF">
              <w:t>3415</w:t>
            </w:r>
            <w:r w:rsidRPr="007108C1">
              <w:t xml:space="preserve"> g/cm</w:t>
            </w:r>
            <w:r w:rsidRPr="007108C1">
              <w:rPr>
                <w:vertAlign w:val="superscript"/>
              </w:rPr>
              <w:t>-3</w:t>
            </w:r>
          </w:p>
        </w:tc>
      </w:tr>
      <w:tr w:rsidR="00DC1AD7" w:rsidRPr="007108C1" w:rsidTr="001F5A73">
        <w:trPr>
          <w:trHeight w:val="116"/>
        </w:trPr>
        <w:tc>
          <w:tcPr>
            <w:tcW w:w="2083" w:type="pct"/>
            <w:vAlign w:val="center"/>
            <w:hideMark/>
          </w:tcPr>
          <w:p w:rsidR="00DC1AD7" w:rsidRPr="007108C1" w:rsidRDefault="00DC1AD7" w:rsidP="001F5A73">
            <w:pPr>
              <w:pStyle w:val="TCTableBody"/>
            </w:pPr>
            <w:r>
              <w:t xml:space="preserve">Abs. </w:t>
            </w:r>
            <w:proofErr w:type="spellStart"/>
            <w:r>
              <w:t>Coeff</w:t>
            </w:r>
            <w:proofErr w:type="spellEnd"/>
            <w:r>
              <w:t>.,</w:t>
            </w:r>
          </w:p>
        </w:tc>
        <w:tc>
          <w:tcPr>
            <w:tcW w:w="1420" w:type="pct"/>
            <w:vAlign w:val="center"/>
          </w:tcPr>
          <w:p w:rsidR="00DC1AD7" w:rsidRPr="007108C1" w:rsidRDefault="00EB4688" w:rsidP="001F5A73">
            <w:pPr>
              <w:pStyle w:val="TCTableBody"/>
              <w:jc w:val="left"/>
            </w:pPr>
            <w:r>
              <w:t>0.33</w:t>
            </w:r>
            <w:r w:rsidR="00DC1AD7" w:rsidRPr="009D6BA9">
              <w:t>6</w:t>
            </w:r>
          </w:p>
        </w:tc>
        <w:tc>
          <w:tcPr>
            <w:tcW w:w="1497" w:type="pct"/>
            <w:vAlign w:val="center"/>
          </w:tcPr>
          <w:p w:rsidR="00DC1AD7" w:rsidRPr="007108C1" w:rsidRDefault="004866DF" w:rsidP="001F5A73">
            <w:pPr>
              <w:pStyle w:val="TCTableBody"/>
              <w:jc w:val="left"/>
            </w:pPr>
            <w:r>
              <w:t>0.228</w:t>
            </w:r>
          </w:p>
        </w:tc>
      </w:tr>
      <w:tr w:rsidR="00DC1AD7" w:rsidRPr="007108C1" w:rsidTr="001F5A73">
        <w:trPr>
          <w:trHeight w:val="234"/>
        </w:trPr>
        <w:tc>
          <w:tcPr>
            <w:tcW w:w="2083" w:type="pct"/>
            <w:vAlign w:val="center"/>
            <w:hideMark/>
          </w:tcPr>
          <w:p w:rsidR="00DC1AD7" w:rsidRPr="007108C1" w:rsidRDefault="00DC1AD7" w:rsidP="001F5A73">
            <w:pPr>
              <w:pStyle w:val="TCTableBody"/>
            </w:pPr>
            <w:r>
              <w:t>F(000)</w:t>
            </w:r>
          </w:p>
        </w:tc>
        <w:tc>
          <w:tcPr>
            <w:tcW w:w="1420" w:type="pct"/>
            <w:vAlign w:val="center"/>
          </w:tcPr>
          <w:p w:rsidR="00DC1AD7" w:rsidRPr="007108C1" w:rsidRDefault="00EB4688" w:rsidP="001F5A73">
            <w:pPr>
              <w:pStyle w:val="TCTableBody"/>
              <w:jc w:val="left"/>
            </w:pPr>
            <w:r>
              <w:t>4728</w:t>
            </w:r>
          </w:p>
        </w:tc>
        <w:tc>
          <w:tcPr>
            <w:tcW w:w="1497" w:type="pct"/>
            <w:vAlign w:val="center"/>
          </w:tcPr>
          <w:p w:rsidR="00DC1AD7" w:rsidRPr="007108C1" w:rsidRDefault="004866DF" w:rsidP="001F5A73">
            <w:pPr>
              <w:pStyle w:val="TCTableBody"/>
              <w:jc w:val="left"/>
            </w:pPr>
            <w:r>
              <w:t>2028</w:t>
            </w:r>
          </w:p>
        </w:tc>
      </w:tr>
      <w:tr w:rsidR="00DC1AD7" w:rsidRPr="007108C1" w:rsidTr="001F5A73">
        <w:trPr>
          <w:trHeight w:val="56"/>
        </w:trPr>
        <w:tc>
          <w:tcPr>
            <w:tcW w:w="2083" w:type="pct"/>
            <w:vAlign w:val="center"/>
            <w:hideMark/>
          </w:tcPr>
          <w:p w:rsidR="00DC1AD7" w:rsidRDefault="00DC1AD7" w:rsidP="001F5A73">
            <w:pPr>
              <w:pStyle w:val="TCTableBody"/>
            </w:pPr>
            <w:r>
              <w:t>Limiting</w:t>
            </w:r>
          </w:p>
        </w:tc>
        <w:tc>
          <w:tcPr>
            <w:tcW w:w="1420" w:type="pct"/>
            <w:vAlign w:val="center"/>
          </w:tcPr>
          <w:p w:rsidR="00DC1AD7" w:rsidRPr="00DF5DB4" w:rsidRDefault="00DC1AD7" w:rsidP="001F5A73">
            <w:pPr>
              <w:pStyle w:val="TCTableBody"/>
              <w:jc w:val="left"/>
              <w:rPr>
                <w:rFonts w:cs="Times"/>
              </w:rPr>
            </w:pPr>
            <w:r w:rsidRPr="00DF5DB4">
              <w:t>-</w:t>
            </w:r>
            <w:r w:rsidR="00DF5DB4" w:rsidRPr="00DF5DB4">
              <w:t>48</w:t>
            </w:r>
            <w:r w:rsidRPr="00DF5DB4">
              <w:t xml:space="preserve"> </w:t>
            </w:r>
            <w:r w:rsidRPr="00DF5DB4">
              <w:rPr>
                <w:rFonts w:cs="Times"/>
              </w:rPr>
              <w:t xml:space="preserve">≤ </w:t>
            </w:r>
            <w:r w:rsidRPr="00DF5DB4">
              <w:t xml:space="preserve">h </w:t>
            </w:r>
            <w:r w:rsidRPr="00DF5DB4">
              <w:rPr>
                <w:rFonts w:cs="Times"/>
              </w:rPr>
              <w:t xml:space="preserve">≤  </w:t>
            </w:r>
            <w:r w:rsidR="00DF5DB4" w:rsidRPr="00DF5DB4">
              <w:rPr>
                <w:rFonts w:cs="Times"/>
              </w:rPr>
              <w:t>51</w:t>
            </w:r>
          </w:p>
          <w:p w:rsidR="00DC1AD7" w:rsidRPr="00DF5DB4" w:rsidRDefault="00DC1AD7" w:rsidP="001F5A73">
            <w:pPr>
              <w:pStyle w:val="TCTableBody"/>
              <w:jc w:val="left"/>
              <w:rPr>
                <w:rFonts w:cs="Times"/>
              </w:rPr>
            </w:pPr>
            <w:r w:rsidRPr="00DF5DB4">
              <w:t>-</w:t>
            </w:r>
            <w:r w:rsidR="00DF5DB4" w:rsidRPr="00DF5DB4">
              <w:t>9</w:t>
            </w:r>
            <w:r w:rsidRPr="00DF5DB4">
              <w:t xml:space="preserve"> </w:t>
            </w:r>
            <w:r w:rsidRPr="00DF5DB4">
              <w:rPr>
                <w:rFonts w:cs="Times"/>
              </w:rPr>
              <w:t xml:space="preserve">≤ </w:t>
            </w:r>
            <w:r w:rsidRPr="00DF5DB4">
              <w:t xml:space="preserve">k </w:t>
            </w:r>
            <w:r w:rsidRPr="00DF5DB4">
              <w:rPr>
                <w:rFonts w:cs="Times"/>
              </w:rPr>
              <w:t xml:space="preserve">≤  </w:t>
            </w:r>
            <w:r w:rsidR="00DF5DB4" w:rsidRPr="00DF5DB4">
              <w:rPr>
                <w:rFonts w:cs="Times"/>
              </w:rPr>
              <w:t>6</w:t>
            </w:r>
          </w:p>
          <w:p w:rsidR="00DC1AD7" w:rsidRPr="00DF5DB4" w:rsidRDefault="00DF5DB4" w:rsidP="001F5A73">
            <w:pPr>
              <w:pStyle w:val="TCTableBody"/>
              <w:jc w:val="left"/>
            </w:pPr>
            <w:r w:rsidRPr="00DF5DB4">
              <w:t>-43</w:t>
            </w:r>
            <w:r w:rsidR="00DC1AD7" w:rsidRPr="00DF5DB4">
              <w:t xml:space="preserve"> </w:t>
            </w:r>
            <w:r w:rsidR="00DC1AD7" w:rsidRPr="00DF5DB4">
              <w:rPr>
                <w:rFonts w:cs="Times"/>
              </w:rPr>
              <w:t xml:space="preserve">≤ </w:t>
            </w:r>
            <w:r w:rsidR="00DC1AD7" w:rsidRPr="00DF5DB4">
              <w:t xml:space="preserve">l </w:t>
            </w:r>
            <w:r w:rsidR="00DC1AD7" w:rsidRPr="00DF5DB4">
              <w:rPr>
                <w:rFonts w:cs="Times"/>
              </w:rPr>
              <w:t xml:space="preserve">≤  </w:t>
            </w:r>
            <w:r w:rsidRPr="00DF5DB4">
              <w:rPr>
                <w:rFonts w:cs="Times"/>
              </w:rPr>
              <w:t>44</w:t>
            </w:r>
          </w:p>
        </w:tc>
        <w:tc>
          <w:tcPr>
            <w:tcW w:w="1497" w:type="pct"/>
            <w:vAlign w:val="center"/>
          </w:tcPr>
          <w:p w:rsidR="00DC1AD7" w:rsidRPr="00DF5DB4" w:rsidRDefault="00DC1AD7" w:rsidP="001F5A73">
            <w:pPr>
              <w:pStyle w:val="TCTableBody"/>
              <w:jc w:val="left"/>
              <w:rPr>
                <w:rFonts w:cs="Times"/>
              </w:rPr>
            </w:pPr>
            <w:r w:rsidRPr="00DF5DB4">
              <w:t>-</w:t>
            </w:r>
            <w:r w:rsidR="00DF5DB4" w:rsidRPr="00DF5DB4">
              <w:t>8</w:t>
            </w:r>
            <w:r w:rsidRPr="00DF5DB4">
              <w:t xml:space="preserve"> </w:t>
            </w:r>
            <w:r w:rsidRPr="00DF5DB4">
              <w:rPr>
                <w:rFonts w:cs="Times"/>
              </w:rPr>
              <w:t xml:space="preserve">≤ </w:t>
            </w:r>
            <w:r w:rsidRPr="00DF5DB4">
              <w:t xml:space="preserve">h </w:t>
            </w:r>
            <w:r w:rsidRPr="00DF5DB4">
              <w:rPr>
                <w:rFonts w:cs="Times"/>
              </w:rPr>
              <w:t xml:space="preserve">≤  </w:t>
            </w:r>
            <w:r w:rsidR="00DF5DB4" w:rsidRPr="00DF5DB4">
              <w:rPr>
                <w:rFonts w:cs="Times"/>
              </w:rPr>
              <w:t>6</w:t>
            </w:r>
          </w:p>
          <w:p w:rsidR="00DC1AD7" w:rsidRPr="00DF5DB4" w:rsidRDefault="00DC1AD7" w:rsidP="001F5A73">
            <w:pPr>
              <w:pStyle w:val="TCTableBody"/>
              <w:jc w:val="left"/>
              <w:rPr>
                <w:rFonts w:cs="Times"/>
              </w:rPr>
            </w:pPr>
            <w:r w:rsidRPr="00DF5DB4">
              <w:t>-1</w:t>
            </w:r>
            <w:r w:rsidR="00DF5DB4" w:rsidRPr="00DF5DB4">
              <w:t>6</w:t>
            </w:r>
            <w:r w:rsidRPr="00DF5DB4">
              <w:t xml:space="preserve"> </w:t>
            </w:r>
            <w:r w:rsidRPr="00DF5DB4">
              <w:rPr>
                <w:rFonts w:cs="Times"/>
              </w:rPr>
              <w:t xml:space="preserve">≤ </w:t>
            </w:r>
            <w:r w:rsidRPr="00DF5DB4">
              <w:t xml:space="preserve">k </w:t>
            </w:r>
            <w:r w:rsidR="00DF5DB4" w:rsidRPr="00DF5DB4">
              <w:rPr>
                <w:rFonts w:cs="Times"/>
              </w:rPr>
              <w:t>≤ 1 0</w:t>
            </w:r>
          </w:p>
          <w:p w:rsidR="00DC1AD7" w:rsidRPr="00DF5DB4" w:rsidRDefault="00DC1AD7" w:rsidP="001F5A73">
            <w:pPr>
              <w:pStyle w:val="TCTableBody"/>
              <w:jc w:val="left"/>
            </w:pPr>
            <w:r w:rsidRPr="00DF5DB4">
              <w:t xml:space="preserve">-21 </w:t>
            </w:r>
            <w:r w:rsidRPr="00DF5DB4">
              <w:rPr>
                <w:rFonts w:cs="Times"/>
              </w:rPr>
              <w:t xml:space="preserve">≤ </w:t>
            </w:r>
            <w:r w:rsidRPr="00DF5DB4">
              <w:t xml:space="preserve">l </w:t>
            </w:r>
            <w:r w:rsidRPr="00DF5DB4">
              <w:rPr>
                <w:rFonts w:cs="Times"/>
              </w:rPr>
              <w:t xml:space="preserve">≤  </w:t>
            </w:r>
            <w:r w:rsidR="00DF5DB4" w:rsidRPr="00DF5DB4">
              <w:rPr>
                <w:rFonts w:cs="Times"/>
              </w:rPr>
              <w:t>50</w:t>
            </w:r>
          </w:p>
        </w:tc>
      </w:tr>
      <w:tr w:rsidR="00DC1AD7" w:rsidRPr="007108C1" w:rsidTr="001F5A73">
        <w:trPr>
          <w:trHeight w:val="378"/>
        </w:trPr>
        <w:tc>
          <w:tcPr>
            <w:tcW w:w="2083" w:type="pct"/>
            <w:vAlign w:val="center"/>
            <w:hideMark/>
          </w:tcPr>
          <w:p w:rsidR="00DC1AD7" w:rsidRDefault="00DC1AD7" w:rsidP="001F5A73">
            <w:pPr>
              <w:pStyle w:val="TCTableBody"/>
              <w:jc w:val="left"/>
            </w:pPr>
            <w:r>
              <w:t>Reflections Collected</w:t>
            </w:r>
          </w:p>
        </w:tc>
        <w:tc>
          <w:tcPr>
            <w:tcW w:w="1420" w:type="pct"/>
            <w:vAlign w:val="center"/>
          </w:tcPr>
          <w:p w:rsidR="00DC1AD7" w:rsidRPr="007108C1" w:rsidRDefault="00DF5DB4" w:rsidP="001F5A73">
            <w:pPr>
              <w:pStyle w:val="TCTableBody"/>
              <w:jc w:val="left"/>
            </w:pPr>
            <w:r>
              <w:t>43624</w:t>
            </w:r>
          </w:p>
        </w:tc>
        <w:tc>
          <w:tcPr>
            <w:tcW w:w="1497" w:type="pct"/>
            <w:vAlign w:val="center"/>
          </w:tcPr>
          <w:p w:rsidR="00DC1AD7" w:rsidRPr="007108C1" w:rsidRDefault="00DF5DB4" w:rsidP="001F5A73">
            <w:pPr>
              <w:pStyle w:val="TCTableBody"/>
              <w:jc w:val="left"/>
            </w:pPr>
            <w:r>
              <w:t>10901</w:t>
            </w:r>
          </w:p>
        </w:tc>
      </w:tr>
      <w:tr w:rsidR="00DC1AD7" w:rsidRPr="007108C1" w:rsidTr="001F5A73">
        <w:trPr>
          <w:trHeight w:val="450"/>
        </w:trPr>
        <w:tc>
          <w:tcPr>
            <w:tcW w:w="2083" w:type="pct"/>
            <w:vAlign w:val="center"/>
            <w:hideMark/>
          </w:tcPr>
          <w:p w:rsidR="00DC1AD7" w:rsidRDefault="00DC1AD7" w:rsidP="001F5A73">
            <w:pPr>
              <w:pStyle w:val="TCTableBody"/>
              <w:jc w:val="left"/>
            </w:pPr>
            <w:r>
              <w:t>Independent reflections</w:t>
            </w:r>
          </w:p>
        </w:tc>
        <w:tc>
          <w:tcPr>
            <w:tcW w:w="1420" w:type="pct"/>
            <w:vAlign w:val="center"/>
          </w:tcPr>
          <w:p w:rsidR="00DC1AD7" w:rsidRPr="007108C1" w:rsidRDefault="00DF5DB4" w:rsidP="001F5A73">
            <w:pPr>
              <w:pStyle w:val="TCTableBody"/>
              <w:jc w:val="left"/>
            </w:pPr>
            <w:r>
              <w:t>10738</w:t>
            </w:r>
          </w:p>
        </w:tc>
        <w:tc>
          <w:tcPr>
            <w:tcW w:w="1497" w:type="pct"/>
            <w:vAlign w:val="center"/>
          </w:tcPr>
          <w:p w:rsidR="00DC1AD7" w:rsidRPr="007108C1" w:rsidRDefault="00DF5DB4" w:rsidP="001F5A73">
            <w:pPr>
              <w:pStyle w:val="TCTableBody"/>
              <w:jc w:val="left"/>
            </w:pPr>
            <w:r>
              <w:t>3393</w:t>
            </w:r>
          </w:p>
        </w:tc>
      </w:tr>
      <w:tr w:rsidR="00DC1AD7" w:rsidRPr="007108C1" w:rsidTr="001F5A73">
        <w:trPr>
          <w:trHeight w:val="56"/>
        </w:trPr>
        <w:tc>
          <w:tcPr>
            <w:tcW w:w="2083" w:type="pct"/>
            <w:vAlign w:val="center"/>
            <w:hideMark/>
          </w:tcPr>
          <w:p w:rsidR="00DC1AD7" w:rsidRDefault="00DC1AD7" w:rsidP="001F5A73">
            <w:pPr>
              <w:pStyle w:val="TCTableBody"/>
              <w:jc w:val="left"/>
            </w:pPr>
            <w:r>
              <w:t>Absorption correction</w:t>
            </w:r>
          </w:p>
        </w:tc>
        <w:tc>
          <w:tcPr>
            <w:tcW w:w="1420" w:type="pct"/>
            <w:vAlign w:val="center"/>
          </w:tcPr>
          <w:p w:rsidR="00DC1AD7" w:rsidRPr="007108C1" w:rsidRDefault="00DC1AD7" w:rsidP="001F5A73">
            <w:pPr>
              <w:pStyle w:val="TCTableBody"/>
              <w:jc w:val="left"/>
            </w:pPr>
            <w:r w:rsidRPr="00455071">
              <w:t>multi-scan</w:t>
            </w:r>
          </w:p>
        </w:tc>
        <w:tc>
          <w:tcPr>
            <w:tcW w:w="1497" w:type="pct"/>
            <w:vAlign w:val="center"/>
          </w:tcPr>
          <w:p w:rsidR="00DC1AD7" w:rsidRPr="007108C1" w:rsidRDefault="00DC1AD7" w:rsidP="001F5A73">
            <w:pPr>
              <w:pStyle w:val="TCTableBody"/>
              <w:jc w:val="left"/>
            </w:pPr>
            <w:r w:rsidRPr="00455071">
              <w:t>multi-scan</w:t>
            </w:r>
          </w:p>
        </w:tc>
      </w:tr>
      <w:tr w:rsidR="00DC1AD7" w:rsidRPr="007108C1" w:rsidTr="001F5A73">
        <w:trPr>
          <w:trHeight w:val="56"/>
        </w:trPr>
        <w:tc>
          <w:tcPr>
            <w:tcW w:w="2083" w:type="pct"/>
            <w:vAlign w:val="center"/>
            <w:hideMark/>
          </w:tcPr>
          <w:p w:rsidR="00DC1AD7" w:rsidRDefault="00DC1AD7" w:rsidP="001F5A73">
            <w:pPr>
              <w:pStyle w:val="TCTableBody"/>
            </w:pPr>
            <w:r>
              <w:t>GOF</w:t>
            </w:r>
          </w:p>
        </w:tc>
        <w:tc>
          <w:tcPr>
            <w:tcW w:w="1420" w:type="pct"/>
            <w:vAlign w:val="center"/>
          </w:tcPr>
          <w:p w:rsidR="00DC1AD7" w:rsidRPr="007108C1" w:rsidRDefault="00DC1AD7" w:rsidP="001F5A73">
            <w:pPr>
              <w:pStyle w:val="TCTableBody"/>
              <w:jc w:val="left"/>
            </w:pPr>
            <w:r>
              <w:t>1.</w:t>
            </w:r>
            <w:r w:rsidR="00DF5DB4">
              <w:t>479</w:t>
            </w:r>
          </w:p>
        </w:tc>
        <w:tc>
          <w:tcPr>
            <w:tcW w:w="1497" w:type="pct"/>
            <w:vAlign w:val="center"/>
          </w:tcPr>
          <w:p w:rsidR="00DC1AD7" w:rsidRPr="007108C1" w:rsidRDefault="00DF5DB4" w:rsidP="001F5A73">
            <w:pPr>
              <w:pStyle w:val="TCTableBody"/>
              <w:jc w:val="left"/>
            </w:pPr>
            <w:r>
              <w:t>0.964</w:t>
            </w:r>
          </w:p>
        </w:tc>
      </w:tr>
      <w:tr w:rsidR="00DC1AD7" w:rsidRPr="007108C1" w:rsidTr="001F5A73">
        <w:trPr>
          <w:trHeight w:val="56"/>
        </w:trPr>
        <w:tc>
          <w:tcPr>
            <w:tcW w:w="2083" w:type="pct"/>
            <w:vAlign w:val="center"/>
            <w:hideMark/>
          </w:tcPr>
          <w:p w:rsidR="00DC1AD7" w:rsidRPr="007108C1" w:rsidRDefault="00DC1AD7" w:rsidP="001F5A73">
            <w:pPr>
              <w:pStyle w:val="TCTableBody"/>
            </w:pPr>
            <w:r w:rsidRPr="007108C1">
              <w:t>R1</w:t>
            </w:r>
          </w:p>
        </w:tc>
        <w:tc>
          <w:tcPr>
            <w:tcW w:w="1420" w:type="pct"/>
            <w:vAlign w:val="center"/>
          </w:tcPr>
          <w:p w:rsidR="00DC1AD7" w:rsidRPr="007108C1" w:rsidRDefault="00DC1AD7" w:rsidP="001F5A73">
            <w:pPr>
              <w:pStyle w:val="TCTableBody"/>
            </w:pPr>
            <w:r w:rsidRPr="007108C1">
              <w:t>0.11</w:t>
            </w:r>
            <w:r w:rsidR="00DF5DB4">
              <w:t>93</w:t>
            </w:r>
          </w:p>
        </w:tc>
        <w:tc>
          <w:tcPr>
            <w:tcW w:w="1497" w:type="pct"/>
            <w:vAlign w:val="center"/>
          </w:tcPr>
          <w:p w:rsidR="00DC1AD7" w:rsidRPr="007108C1" w:rsidRDefault="00DC1AD7" w:rsidP="001F5A73">
            <w:pPr>
              <w:pStyle w:val="TCTableBody"/>
            </w:pPr>
            <w:r w:rsidRPr="007108C1">
              <w:t>0.0</w:t>
            </w:r>
            <w:r w:rsidR="00DF5DB4">
              <w:t>886</w:t>
            </w:r>
          </w:p>
        </w:tc>
      </w:tr>
      <w:tr w:rsidR="00DC1AD7" w:rsidRPr="007108C1" w:rsidTr="001F5A73">
        <w:trPr>
          <w:trHeight w:val="56"/>
        </w:trPr>
        <w:tc>
          <w:tcPr>
            <w:tcW w:w="2083" w:type="pct"/>
            <w:vAlign w:val="center"/>
            <w:hideMark/>
          </w:tcPr>
          <w:p w:rsidR="00DC1AD7" w:rsidRPr="007108C1" w:rsidRDefault="00DC1AD7" w:rsidP="001F5A73">
            <w:pPr>
              <w:pStyle w:val="TCTableBody"/>
            </w:pPr>
            <w:r w:rsidRPr="007108C1">
              <w:t>R2</w:t>
            </w:r>
            <w:r w:rsidRPr="007108C1">
              <w:rPr>
                <w:vertAlign w:val="subscript"/>
              </w:rPr>
              <w:t>w</w:t>
            </w:r>
          </w:p>
        </w:tc>
        <w:tc>
          <w:tcPr>
            <w:tcW w:w="1420" w:type="pct"/>
            <w:vAlign w:val="center"/>
          </w:tcPr>
          <w:p w:rsidR="00DC1AD7" w:rsidRPr="007108C1" w:rsidRDefault="00DC1AD7" w:rsidP="001F5A73">
            <w:pPr>
              <w:pStyle w:val="TCTableBody"/>
            </w:pPr>
            <w:r w:rsidRPr="007108C1">
              <w:t>0.</w:t>
            </w:r>
            <w:r w:rsidR="00DF5DB4">
              <w:t>3340</w:t>
            </w:r>
          </w:p>
        </w:tc>
        <w:tc>
          <w:tcPr>
            <w:tcW w:w="1497" w:type="pct"/>
            <w:vAlign w:val="center"/>
          </w:tcPr>
          <w:p w:rsidR="00DC1AD7" w:rsidRPr="007108C1" w:rsidRDefault="00DC1AD7" w:rsidP="001F5A73">
            <w:pPr>
              <w:pStyle w:val="TCTableBody"/>
            </w:pPr>
            <w:r w:rsidRPr="007108C1">
              <w:t>0.</w:t>
            </w:r>
            <w:r w:rsidR="00DF5DB4">
              <w:t>2226</w:t>
            </w:r>
          </w:p>
        </w:tc>
      </w:tr>
    </w:tbl>
    <w:p w:rsidR="00B53433" w:rsidRDefault="00B53433" w:rsidP="002F304B">
      <w:pPr>
        <w:pStyle w:val="NoSpacing"/>
        <w:spacing w:line="360" w:lineRule="auto"/>
        <w:jc w:val="both"/>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1F5A73" w:rsidRDefault="001F5A73" w:rsidP="00B53433">
      <w:pPr>
        <w:pStyle w:val="NoSpacing"/>
        <w:spacing w:line="360" w:lineRule="auto"/>
        <w:jc w:val="center"/>
        <w:rPr>
          <w:rFonts w:ascii="Times New Roman" w:hAnsi="Times New Roman"/>
          <w:b/>
          <w:sz w:val="20"/>
          <w:szCs w:val="24"/>
        </w:rPr>
      </w:pPr>
    </w:p>
    <w:p w:rsidR="00DC1AD7" w:rsidRDefault="00B53433" w:rsidP="00B53433">
      <w:pPr>
        <w:pStyle w:val="NoSpacing"/>
        <w:spacing w:line="360" w:lineRule="auto"/>
        <w:jc w:val="center"/>
        <w:rPr>
          <w:rFonts w:ascii="Times New Roman" w:hAnsi="Times New Roman"/>
          <w:sz w:val="24"/>
          <w:szCs w:val="24"/>
        </w:rPr>
      </w:pPr>
      <w:r w:rsidRPr="00430D6E">
        <w:rPr>
          <w:rFonts w:ascii="Times New Roman" w:hAnsi="Times New Roman"/>
          <w:b/>
          <w:sz w:val="20"/>
          <w:szCs w:val="24"/>
        </w:rPr>
        <w:t xml:space="preserve">Table – </w:t>
      </w:r>
      <w:r>
        <w:rPr>
          <w:rFonts w:ascii="Times New Roman" w:hAnsi="Times New Roman"/>
          <w:b/>
          <w:sz w:val="20"/>
          <w:szCs w:val="24"/>
        </w:rPr>
        <w:t>2</w:t>
      </w:r>
      <w:r w:rsidRPr="00430D6E">
        <w:rPr>
          <w:rFonts w:ascii="Times New Roman" w:hAnsi="Times New Roman"/>
          <w:b/>
          <w:sz w:val="20"/>
          <w:szCs w:val="24"/>
        </w:rPr>
        <w:t>:</w:t>
      </w:r>
      <w:r w:rsidRPr="00430D6E">
        <w:rPr>
          <w:rFonts w:ascii="Times New Roman" w:hAnsi="Times New Roman"/>
          <w:sz w:val="20"/>
          <w:szCs w:val="24"/>
        </w:rPr>
        <w:t xml:space="preserve"> </w:t>
      </w:r>
      <w:r>
        <w:rPr>
          <w:rFonts w:ascii="Times New Roman" w:hAnsi="Times New Roman"/>
          <w:sz w:val="20"/>
          <w:szCs w:val="24"/>
        </w:rPr>
        <w:t xml:space="preserve">Selected details of crystallographic data for </w:t>
      </w:r>
      <w:r w:rsidRPr="00B53433">
        <w:rPr>
          <w:rFonts w:ascii="Times New Roman" w:hAnsi="Times New Roman"/>
          <w:b/>
          <w:sz w:val="20"/>
          <w:szCs w:val="24"/>
        </w:rPr>
        <w:t>2</w:t>
      </w:r>
      <w:r w:rsidR="007E3C55">
        <w:rPr>
          <w:rFonts w:ascii="Times New Roman" w:hAnsi="Times New Roman"/>
          <w:b/>
          <w:sz w:val="20"/>
          <w:szCs w:val="24"/>
        </w:rPr>
        <w:t>1</w:t>
      </w:r>
      <w:r>
        <w:rPr>
          <w:rFonts w:ascii="Times New Roman" w:hAnsi="Times New Roman"/>
          <w:sz w:val="20"/>
          <w:szCs w:val="24"/>
        </w:rPr>
        <w:t xml:space="preserve"> and </w:t>
      </w:r>
      <w:r w:rsidRPr="00B53433">
        <w:rPr>
          <w:rFonts w:ascii="Times New Roman" w:hAnsi="Times New Roman"/>
          <w:b/>
          <w:sz w:val="20"/>
          <w:szCs w:val="24"/>
        </w:rPr>
        <w:t>2</w:t>
      </w:r>
      <w:r w:rsidR="007E3C55">
        <w:rPr>
          <w:rFonts w:ascii="Times New Roman" w:hAnsi="Times New Roman"/>
          <w:b/>
          <w:sz w:val="20"/>
          <w:szCs w:val="24"/>
        </w:rPr>
        <w:t>2</w:t>
      </w:r>
    </w:p>
    <w:p w:rsidR="001922BF" w:rsidRPr="00155AA1" w:rsidRDefault="001922BF" w:rsidP="001922BF">
      <w:pPr>
        <w:pStyle w:val="NoSpacing"/>
        <w:spacing w:line="360" w:lineRule="auto"/>
        <w:jc w:val="both"/>
        <w:rPr>
          <w:rFonts w:ascii="Times New Roman" w:hAnsi="Times New Roman"/>
          <w:b/>
          <w:sz w:val="24"/>
          <w:szCs w:val="24"/>
        </w:rPr>
      </w:pPr>
      <w:r w:rsidRPr="00155AA1">
        <w:rPr>
          <w:rFonts w:ascii="Times New Roman" w:hAnsi="Times New Roman"/>
          <w:b/>
          <w:sz w:val="24"/>
          <w:szCs w:val="24"/>
        </w:rPr>
        <w:lastRenderedPageBreak/>
        <w:t>Summary:</w:t>
      </w:r>
    </w:p>
    <w:p w:rsidR="00155AA1" w:rsidRDefault="001922BF" w:rsidP="001922BF">
      <w:pPr>
        <w:pStyle w:val="NoSpacing"/>
        <w:spacing w:line="360" w:lineRule="auto"/>
        <w:jc w:val="both"/>
        <w:rPr>
          <w:rFonts w:ascii="Times New Roman" w:hAnsi="Times New Roman"/>
          <w:sz w:val="24"/>
          <w:szCs w:val="24"/>
        </w:rPr>
      </w:pPr>
      <w:r>
        <w:rPr>
          <w:rFonts w:ascii="Times New Roman" w:hAnsi="Times New Roman"/>
          <w:sz w:val="24"/>
          <w:szCs w:val="24"/>
        </w:rPr>
        <w:tab/>
        <w:t xml:space="preserve">In this project we have </w:t>
      </w:r>
      <w:r w:rsidR="00EC02DA">
        <w:rPr>
          <w:rFonts w:ascii="Times New Roman" w:hAnsi="Times New Roman"/>
          <w:sz w:val="24"/>
          <w:szCs w:val="24"/>
        </w:rPr>
        <w:t>described</w:t>
      </w:r>
      <w:r>
        <w:rPr>
          <w:rFonts w:ascii="Times New Roman" w:hAnsi="Times New Roman"/>
          <w:sz w:val="24"/>
          <w:szCs w:val="24"/>
        </w:rPr>
        <w:t xml:space="preserve"> </w:t>
      </w:r>
      <w:r w:rsidR="00590C7E">
        <w:rPr>
          <w:rFonts w:ascii="Times New Roman" w:hAnsi="Times New Roman"/>
          <w:sz w:val="24"/>
          <w:szCs w:val="24"/>
        </w:rPr>
        <w:t xml:space="preserve">the synthesis of </w:t>
      </w:r>
      <w:r w:rsidR="00EC02DA">
        <w:rPr>
          <w:rFonts w:ascii="Times New Roman" w:hAnsi="Times New Roman"/>
          <w:sz w:val="24"/>
          <w:szCs w:val="24"/>
        </w:rPr>
        <w:t xml:space="preserve">four different novel </w:t>
      </w:r>
      <w:r w:rsidR="00590C7E">
        <w:rPr>
          <w:rFonts w:ascii="Times New Roman" w:hAnsi="Times New Roman"/>
          <w:sz w:val="24"/>
          <w:szCs w:val="24"/>
        </w:rPr>
        <w:t xml:space="preserve">macrocyclic </w:t>
      </w:r>
      <w:proofErr w:type="spellStart"/>
      <w:r w:rsidR="00590C7E">
        <w:rPr>
          <w:rFonts w:ascii="Times New Roman" w:hAnsi="Times New Roman"/>
          <w:sz w:val="24"/>
          <w:szCs w:val="24"/>
        </w:rPr>
        <w:t>oligothiophenes</w:t>
      </w:r>
      <w:proofErr w:type="spellEnd"/>
      <w:r w:rsidR="00DA05C6">
        <w:rPr>
          <w:rFonts w:ascii="Times New Roman" w:hAnsi="Times New Roman"/>
          <w:sz w:val="24"/>
          <w:szCs w:val="24"/>
        </w:rPr>
        <w:t xml:space="preserve"> </w:t>
      </w:r>
      <w:r w:rsidR="00590C7E">
        <w:rPr>
          <w:rFonts w:ascii="Times New Roman" w:hAnsi="Times New Roman"/>
          <w:sz w:val="24"/>
          <w:szCs w:val="24"/>
        </w:rPr>
        <w:t xml:space="preserve">with </w:t>
      </w:r>
      <w:proofErr w:type="spellStart"/>
      <w:r w:rsidR="00590C7E">
        <w:rPr>
          <w:rFonts w:ascii="Times New Roman" w:hAnsi="Times New Roman"/>
          <w:sz w:val="24"/>
          <w:szCs w:val="24"/>
        </w:rPr>
        <w:t>isophlorin</w:t>
      </w:r>
      <w:proofErr w:type="spellEnd"/>
      <w:r w:rsidR="00590C7E">
        <w:rPr>
          <w:rFonts w:ascii="Times New Roman" w:hAnsi="Times New Roman"/>
          <w:sz w:val="24"/>
          <w:szCs w:val="24"/>
        </w:rPr>
        <w:t xml:space="preserve"> like skeleton. Our aim was to achieve the synthetic targets in less number of steps and from easy to make precursors. Also the condensation reactions were carried out under mild reaction conditions with air stable precursors. The strategy yielded serendipitous products, for which alternative synthetic </w:t>
      </w:r>
      <w:r w:rsidR="00155AA1">
        <w:rPr>
          <w:rFonts w:ascii="Times New Roman" w:hAnsi="Times New Roman"/>
          <w:sz w:val="24"/>
          <w:szCs w:val="24"/>
        </w:rPr>
        <w:t>design can evolve</w:t>
      </w:r>
      <w:r w:rsidR="00590C7E">
        <w:rPr>
          <w:rFonts w:ascii="Times New Roman" w:hAnsi="Times New Roman"/>
          <w:sz w:val="24"/>
          <w:szCs w:val="24"/>
        </w:rPr>
        <w:t xml:space="preserve"> for exclusive synthesis of </w:t>
      </w:r>
      <w:r w:rsidR="00155AA1">
        <w:rPr>
          <w:rFonts w:ascii="Times New Roman" w:hAnsi="Times New Roman"/>
          <w:sz w:val="24"/>
          <w:szCs w:val="24"/>
        </w:rPr>
        <w:t>the hitherto unknown</w:t>
      </w:r>
      <w:r w:rsidR="00590C7E">
        <w:rPr>
          <w:rFonts w:ascii="Times New Roman" w:hAnsi="Times New Roman"/>
          <w:sz w:val="24"/>
          <w:szCs w:val="24"/>
        </w:rPr>
        <w:t xml:space="preserve"> macrocycles. </w:t>
      </w:r>
      <w:r w:rsidR="00155AA1">
        <w:rPr>
          <w:rFonts w:ascii="Times New Roman" w:hAnsi="Times New Roman"/>
          <w:sz w:val="24"/>
          <w:szCs w:val="24"/>
        </w:rPr>
        <w:t xml:space="preserve">The spectral characterization clearly shows the ability of these molecules to have effective conjugation in macrocyclic environment. Electronic absorption spectroscopy reflects the relative decrease in the energy gap between HOMO and LUMO upon increasing the length of the conjugated pathway. Certainly these </w:t>
      </w:r>
      <w:proofErr w:type="spellStart"/>
      <w:r w:rsidR="00155AA1">
        <w:rPr>
          <w:rFonts w:ascii="Times New Roman" w:hAnsi="Times New Roman"/>
          <w:sz w:val="24"/>
          <w:szCs w:val="24"/>
        </w:rPr>
        <w:t>macrocyles</w:t>
      </w:r>
      <w:proofErr w:type="spellEnd"/>
      <w:r w:rsidR="00155AA1">
        <w:rPr>
          <w:rFonts w:ascii="Times New Roman" w:hAnsi="Times New Roman"/>
          <w:sz w:val="24"/>
          <w:szCs w:val="24"/>
        </w:rPr>
        <w:t xml:space="preserve"> h</w:t>
      </w:r>
      <w:r w:rsidR="00EC02DA">
        <w:rPr>
          <w:rFonts w:ascii="Times New Roman" w:hAnsi="Times New Roman"/>
          <w:sz w:val="24"/>
          <w:szCs w:val="24"/>
        </w:rPr>
        <w:t>ave a better edge over the cyclo</w:t>
      </w:r>
      <w:r w:rsidR="00155AA1">
        <w:rPr>
          <w:rFonts w:ascii="Times New Roman" w:hAnsi="Times New Roman"/>
          <w:sz w:val="24"/>
          <w:szCs w:val="24"/>
        </w:rPr>
        <w:t xml:space="preserve">[n]thiophenes in electronic properties for potential application in molecular electronics. This is further exemplified by the molecular structures determined by single crystal diffraction studies. Their ability to form strong hydrogen bonds in a well arranged two dimensional </w:t>
      </w:r>
      <w:proofErr w:type="gramStart"/>
      <w:r w:rsidR="00EC02DA">
        <w:rPr>
          <w:rFonts w:ascii="Times New Roman" w:hAnsi="Times New Roman"/>
          <w:sz w:val="24"/>
          <w:szCs w:val="24"/>
        </w:rPr>
        <w:t>fashion</w:t>
      </w:r>
      <w:proofErr w:type="gramEnd"/>
      <w:r w:rsidR="00155AA1">
        <w:rPr>
          <w:rFonts w:ascii="Times New Roman" w:hAnsi="Times New Roman"/>
          <w:sz w:val="24"/>
          <w:szCs w:val="24"/>
        </w:rPr>
        <w:t xml:space="preserve"> gives a positive outlook towards their fabrication as thin films or single crystals with </w:t>
      </w:r>
      <w:r w:rsidR="00EC02DA">
        <w:rPr>
          <w:rFonts w:ascii="Times New Roman" w:hAnsi="Times New Roman"/>
          <w:sz w:val="24"/>
          <w:szCs w:val="24"/>
        </w:rPr>
        <w:t xml:space="preserve">directionality to electron mobility. Our plan to use </w:t>
      </w:r>
      <w:proofErr w:type="spellStart"/>
      <w:r w:rsidR="00EC02DA">
        <w:rPr>
          <w:rFonts w:ascii="Times New Roman" w:hAnsi="Times New Roman"/>
          <w:sz w:val="24"/>
          <w:szCs w:val="24"/>
        </w:rPr>
        <w:t>pentafluorophenyl</w:t>
      </w:r>
      <w:proofErr w:type="spellEnd"/>
      <w:r w:rsidR="00EC02DA">
        <w:rPr>
          <w:rFonts w:ascii="Times New Roman" w:hAnsi="Times New Roman"/>
          <w:sz w:val="24"/>
          <w:szCs w:val="24"/>
        </w:rPr>
        <w:t xml:space="preserve"> </w:t>
      </w:r>
      <w:proofErr w:type="spellStart"/>
      <w:r w:rsidR="00EC02DA">
        <w:rPr>
          <w:rFonts w:ascii="Times New Roman" w:hAnsi="Times New Roman"/>
          <w:sz w:val="24"/>
          <w:szCs w:val="24"/>
        </w:rPr>
        <w:t>substitutent</w:t>
      </w:r>
      <w:proofErr w:type="spellEnd"/>
      <w:r w:rsidR="00EC02DA">
        <w:rPr>
          <w:rFonts w:ascii="Times New Roman" w:hAnsi="Times New Roman"/>
          <w:sz w:val="24"/>
          <w:szCs w:val="24"/>
        </w:rPr>
        <w:t xml:space="preserve"> to prevent ring oxidation of macrocycles under ambient conditions also aids effective and strong intermolecular C-F…H-C hydrogen bonds. The probable presence of two different conformations in solution state, has offered an opportunity </w:t>
      </w:r>
      <w:r w:rsidR="00BA0A2D">
        <w:rPr>
          <w:rFonts w:ascii="Times New Roman" w:hAnsi="Times New Roman"/>
          <w:sz w:val="24"/>
          <w:szCs w:val="24"/>
        </w:rPr>
        <w:t xml:space="preserve">for </w:t>
      </w:r>
      <w:r w:rsidR="00EC02DA">
        <w:rPr>
          <w:rFonts w:ascii="Times New Roman" w:hAnsi="Times New Roman"/>
          <w:sz w:val="24"/>
          <w:szCs w:val="24"/>
        </w:rPr>
        <w:t>topology dependent electronic properties of such macrocycles.</w:t>
      </w:r>
      <w:r w:rsidR="00DA05C6">
        <w:rPr>
          <w:rFonts w:ascii="Times New Roman" w:hAnsi="Times New Roman"/>
          <w:sz w:val="24"/>
          <w:szCs w:val="24"/>
        </w:rPr>
        <w:t xml:space="preserve"> A point of concern is the development of better synthetic methods or experimental conditions to encourage macrocycle formation by suppressing the more facile polymerization under acidic conditions.</w:t>
      </w:r>
    </w:p>
    <w:p w:rsidR="001922BF" w:rsidRDefault="00EC02DA" w:rsidP="00EC02DA">
      <w:pPr>
        <w:pStyle w:val="NoSpacing"/>
        <w:spacing w:line="360" w:lineRule="auto"/>
        <w:jc w:val="both"/>
        <w:rPr>
          <w:rFonts w:ascii="Times New Roman" w:hAnsi="Times New Roman"/>
          <w:sz w:val="24"/>
          <w:szCs w:val="24"/>
        </w:rPr>
      </w:pPr>
      <w:r>
        <w:rPr>
          <w:rFonts w:ascii="Times New Roman" w:hAnsi="Times New Roman"/>
          <w:sz w:val="24"/>
          <w:szCs w:val="24"/>
        </w:rPr>
        <w:tab/>
        <w:t xml:space="preserve">In summary, the synthesis and characterization </w:t>
      </w:r>
      <w:r w:rsidR="00A97E3F" w:rsidRPr="00A97E3F">
        <w:rPr>
          <w:rFonts w:ascii="Times New Roman" w:hAnsi="Times New Roman"/>
          <w:b/>
          <w:sz w:val="24"/>
          <w:szCs w:val="24"/>
        </w:rPr>
        <w:t>19</w:t>
      </w:r>
      <w:r w:rsidR="00A97E3F">
        <w:rPr>
          <w:rFonts w:ascii="Times New Roman" w:hAnsi="Times New Roman"/>
          <w:sz w:val="24"/>
          <w:szCs w:val="24"/>
        </w:rPr>
        <w:t xml:space="preserve">, </w:t>
      </w:r>
      <w:r w:rsidRPr="00EC02DA">
        <w:rPr>
          <w:rFonts w:ascii="Times New Roman" w:hAnsi="Times New Roman"/>
          <w:b/>
          <w:sz w:val="24"/>
          <w:szCs w:val="24"/>
        </w:rPr>
        <w:t>20</w:t>
      </w:r>
      <w:r>
        <w:rPr>
          <w:rFonts w:ascii="Times New Roman" w:hAnsi="Times New Roman"/>
          <w:sz w:val="24"/>
          <w:szCs w:val="24"/>
        </w:rPr>
        <w:t xml:space="preserve">, </w:t>
      </w:r>
      <w:r w:rsidRPr="00EC02DA">
        <w:rPr>
          <w:rFonts w:ascii="Times New Roman" w:hAnsi="Times New Roman"/>
          <w:b/>
          <w:sz w:val="24"/>
          <w:szCs w:val="24"/>
        </w:rPr>
        <w:t>21</w:t>
      </w:r>
      <w:r>
        <w:rPr>
          <w:rFonts w:ascii="Times New Roman" w:hAnsi="Times New Roman"/>
          <w:sz w:val="24"/>
          <w:szCs w:val="24"/>
        </w:rPr>
        <w:t xml:space="preserve">, </w:t>
      </w:r>
      <w:r w:rsidR="00A97E3F">
        <w:rPr>
          <w:rFonts w:ascii="Times New Roman" w:hAnsi="Times New Roman"/>
          <w:sz w:val="24"/>
          <w:szCs w:val="24"/>
        </w:rPr>
        <w:t xml:space="preserve">and </w:t>
      </w:r>
      <w:r w:rsidRPr="00EC02DA">
        <w:rPr>
          <w:rFonts w:ascii="Times New Roman" w:hAnsi="Times New Roman"/>
          <w:b/>
          <w:sz w:val="24"/>
          <w:szCs w:val="24"/>
        </w:rPr>
        <w:t>22</w:t>
      </w:r>
      <w:r>
        <w:rPr>
          <w:rFonts w:ascii="Times New Roman" w:hAnsi="Times New Roman"/>
          <w:sz w:val="24"/>
          <w:szCs w:val="24"/>
        </w:rPr>
        <w:t xml:space="preserve"> have opened new avenues for tuning the electronic properties of macrocyclic oligothiophenes. </w:t>
      </w:r>
      <w:r w:rsidR="00DA05C6">
        <w:rPr>
          <w:rFonts w:ascii="Times New Roman" w:hAnsi="Times New Roman"/>
          <w:sz w:val="24"/>
          <w:szCs w:val="24"/>
        </w:rPr>
        <w:t xml:space="preserve">This macrocycles can become easily accessible if the yields of these reactions can be increased. Their potential in molecular electronics needs to explored and is expected that they would be much better </w:t>
      </w:r>
      <w:r w:rsidR="00A00CE2">
        <w:rPr>
          <w:rFonts w:ascii="Times New Roman" w:hAnsi="Times New Roman"/>
          <w:sz w:val="24"/>
          <w:szCs w:val="24"/>
        </w:rPr>
        <w:t>candidates than the existing thiophene based materials.</w:t>
      </w:r>
    </w:p>
    <w:p w:rsidR="00A00CE2" w:rsidRDefault="00A00CE2" w:rsidP="002A1BDF">
      <w:pPr>
        <w:autoSpaceDE w:val="0"/>
        <w:autoSpaceDN w:val="0"/>
        <w:adjustRightInd w:val="0"/>
        <w:spacing w:after="0" w:line="360" w:lineRule="auto"/>
        <w:jc w:val="both"/>
        <w:rPr>
          <w:rFonts w:ascii="Times New Roman" w:hAnsi="Times New Roman"/>
          <w:sz w:val="24"/>
          <w:szCs w:val="24"/>
        </w:rPr>
      </w:pPr>
    </w:p>
    <w:p w:rsidR="00A00CE2" w:rsidRDefault="00A00CE2" w:rsidP="002A1BDF">
      <w:pPr>
        <w:autoSpaceDE w:val="0"/>
        <w:autoSpaceDN w:val="0"/>
        <w:adjustRightInd w:val="0"/>
        <w:spacing w:after="0" w:line="360" w:lineRule="auto"/>
        <w:jc w:val="both"/>
        <w:rPr>
          <w:rFonts w:ascii="Times New Roman" w:hAnsi="Times New Roman"/>
          <w:sz w:val="24"/>
          <w:szCs w:val="24"/>
        </w:rPr>
      </w:pPr>
    </w:p>
    <w:p w:rsidR="00A00CE2" w:rsidRDefault="00A00CE2" w:rsidP="002A1BDF">
      <w:pPr>
        <w:autoSpaceDE w:val="0"/>
        <w:autoSpaceDN w:val="0"/>
        <w:adjustRightInd w:val="0"/>
        <w:spacing w:after="0" w:line="360" w:lineRule="auto"/>
        <w:jc w:val="both"/>
        <w:rPr>
          <w:rFonts w:ascii="Times New Roman" w:hAnsi="Times New Roman"/>
          <w:sz w:val="24"/>
          <w:szCs w:val="24"/>
        </w:rPr>
      </w:pPr>
    </w:p>
    <w:p w:rsidR="00A00CE2" w:rsidRDefault="00A00CE2" w:rsidP="002A1BDF">
      <w:pPr>
        <w:autoSpaceDE w:val="0"/>
        <w:autoSpaceDN w:val="0"/>
        <w:adjustRightInd w:val="0"/>
        <w:spacing w:after="0" w:line="360" w:lineRule="auto"/>
        <w:jc w:val="both"/>
        <w:rPr>
          <w:rFonts w:ascii="Times New Roman" w:hAnsi="Times New Roman"/>
          <w:sz w:val="24"/>
          <w:szCs w:val="24"/>
        </w:rPr>
      </w:pPr>
    </w:p>
    <w:p w:rsidR="00A00CE2" w:rsidRDefault="00A00CE2" w:rsidP="002A1BDF">
      <w:pPr>
        <w:autoSpaceDE w:val="0"/>
        <w:autoSpaceDN w:val="0"/>
        <w:adjustRightInd w:val="0"/>
        <w:spacing w:after="0" w:line="360" w:lineRule="auto"/>
        <w:jc w:val="both"/>
        <w:rPr>
          <w:rFonts w:ascii="Times New Roman" w:hAnsi="Times New Roman"/>
          <w:sz w:val="24"/>
          <w:szCs w:val="24"/>
        </w:rPr>
      </w:pPr>
    </w:p>
    <w:p w:rsidR="00FD2447" w:rsidRPr="00F76A7D" w:rsidRDefault="00FD2447" w:rsidP="00574955">
      <w:pPr>
        <w:pStyle w:val="Heading1"/>
        <w:tabs>
          <w:tab w:val="left" w:pos="1512"/>
          <w:tab w:val="left" w:pos="7445"/>
          <w:tab w:val="right" w:pos="9360"/>
        </w:tabs>
        <w:spacing w:line="360" w:lineRule="auto"/>
        <w:jc w:val="right"/>
        <w:rPr>
          <w:rFonts w:ascii="Times New Roman" w:hAnsi="Times New Roman"/>
          <w:sz w:val="24"/>
          <w:szCs w:val="24"/>
        </w:rPr>
      </w:pPr>
      <w:r w:rsidRPr="00F76A7D">
        <w:rPr>
          <w:rFonts w:ascii="Times New Roman" w:hAnsi="Times New Roman"/>
          <w:sz w:val="24"/>
          <w:szCs w:val="24"/>
        </w:rPr>
        <w:t xml:space="preserve">                              General Experimental Methods and Techniques</w:t>
      </w:r>
      <w:r w:rsidRPr="00F76A7D">
        <w:rPr>
          <w:rFonts w:ascii="Times New Roman" w:hAnsi="Times New Roman"/>
          <w:i/>
          <w:sz w:val="24"/>
          <w:szCs w:val="24"/>
        </w:rPr>
        <w:tab/>
      </w:r>
      <w:r w:rsidRPr="00F76A7D">
        <w:rPr>
          <w:rFonts w:ascii="Times New Roman" w:hAnsi="Times New Roman"/>
          <w:i/>
          <w:sz w:val="24"/>
          <w:szCs w:val="24"/>
        </w:rPr>
        <w:tab/>
      </w:r>
    </w:p>
    <w:p w:rsidR="00FD2447" w:rsidRPr="00F76A7D" w:rsidRDefault="00FD2447" w:rsidP="00574955">
      <w:pPr>
        <w:pStyle w:val="Title"/>
        <w:jc w:val="both"/>
        <w:rPr>
          <w:b w:val="0"/>
          <w:sz w:val="24"/>
          <w:szCs w:val="24"/>
          <w:u w:val="none"/>
        </w:rPr>
      </w:pPr>
    </w:p>
    <w:p w:rsidR="00FD2447" w:rsidRPr="00F76A7D" w:rsidRDefault="00FD2447" w:rsidP="00574955">
      <w:pPr>
        <w:pStyle w:val="Title"/>
        <w:jc w:val="both"/>
        <w:rPr>
          <w:sz w:val="24"/>
          <w:szCs w:val="24"/>
        </w:rPr>
      </w:pPr>
      <w:r w:rsidRPr="00F76A7D">
        <w:rPr>
          <w:sz w:val="24"/>
          <w:szCs w:val="24"/>
          <w:u w:val="none"/>
        </w:rPr>
        <w:t xml:space="preserve">Chemicals for Syntheses: </w:t>
      </w:r>
    </w:p>
    <w:p w:rsidR="00FD2447" w:rsidRPr="00F76A7D" w:rsidRDefault="00FD2447" w:rsidP="00574955">
      <w:pPr>
        <w:pStyle w:val="Title"/>
        <w:jc w:val="both"/>
        <w:rPr>
          <w:b w:val="0"/>
          <w:sz w:val="24"/>
          <w:szCs w:val="24"/>
          <w:u w:val="none"/>
        </w:rPr>
      </w:pPr>
      <w:r w:rsidRPr="00F76A7D">
        <w:rPr>
          <w:b w:val="0"/>
          <w:sz w:val="24"/>
          <w:szCs w:val="24"/>
          <w:u w:val="none"/>
        </w:rPr>
        <w:tab/>
        <w:t>Common solvents used for syntheses were purified according to known procedures</w:t>
      </w:r>
      <w:r w:rsidR="00BA0A2D">
        <w:rPr>
          <w:b w:val="0"/>
          <w:sz w:val="24"/>
          <w:szCs w:val="24"/>
          <w:u w:val="none"/>
        </w:rPr>
        <w:t>.</w:t>
      </w:r>
      <w:r w:rsidRPr="00F76A7D">
        <w:rPr>
          <w:b w:val="0"/>
          <w:color w:val="FF0000"/>
          <w:sz w:val="24"/>
          <w:szCs w:val="24"/>
          <w:u w:val="none"/>
        </w:rPr>
        <w:t xml:space="preserve"> </w:t>
      </w:r>
      <w:r w:rsidR="00777264">
        <w:rPr>
          <w:b w:val="0"/>
          <w:sz w:val="24"/>
          <w:szCs w:val="24"/>
          <w:u w:val="none"/>
        </w:rPr>
        <w:t>Thiophene was</w:t>
      </w:r>
      <w:r w:rsidRPr="00F76A7D">
        <w:rPr>
          <w:b w:val="0"/>
          <w:sz w:val="24"/>
          <w:szCs w:val="24"/>
          <w:u w:val="none"/>
        </w:rPr>
        <w:t xml:space="preserve"> procured from Aldrich chemicals USA,</w:t>
      </w:r>
      <w:r>
        <w:rPr>
          <w:b w:val="0"/>
          <w:sz w:val="24"/>
          <w:szCs w:val="24"/>
          <w:u w:val="none"/>
        </w:rPr>
        <w:t xml:space="preserve"> </w:t>
      </w:r>
      <w:r w:rsidR="00777264">
        <w:rPr>
          <w:b w:val="0"/>
          <w:sz w:val="24"/>
          <w:szCs w:val="24"/>
          <w:u w:val="none"/>
        </w:rPr>
        <w:t>and was</w:t>
      </w:r>
      <w:r w:rsidRPr="00F76A7D">
        <w:rPr>
          <w:b w:val="0"/>
          <w:sz w:val="24"/>
          <w:szCs w:val="24"/>
          <w:u w:val="none"/>
        </w:rPr>
        <w:t xml:space="preserve"> distilled before use. </w:t>
      </w:r>
      <w:proofErr w:type="spellStart"/>
      <w:r w:rsidRPr="00F76A7D">
        <w:rPr>
          <w:b w:val="0"/>
          <w:sz w:val="24"/>
          <w:szCs w:val="24"/>
          <w:u w:val="none"/>
        </w:rPr>
        <w:t>Deuterated</w:t>
      </w:r>
      <w:proofErr w:type="spellEnd"/>
      <w:r w:rsidRPr="00F76A7D">
        <w:rPr>
          <w:b w:val="0"/>
          <w:sz w:val="24"/>
          <w:szCs w:val="24"/>
          <w:u w:val="none"/>
        </w:rPr>
        <w:t xml:space="preserve"> solvents for NMR measurements were used as received. </w:t>
      </w:r>
      <w:proofErr w:type="gramStart"/>
      <w:r w:rsidRPr="00F76A7D">
        <w:rPr>
          <w:b w:val="0"/>
          <w:sz w:val="24"/>
          <w:szCs w:val="24"/>
          <w:u w:val="none"/>
        </w:rPr>
        <w:t>n-</w:t>
      </w:r>
      <w:proofErr w:type="spellStart"/>
      <w:r w:rsidRPr="00F76A7D">
        <w:rPr>
          <w:b w:val="0"/>
          <w:sz w:val="24"/>
          <w:szCs w:val="24"/>
          <w:u w:val="none"/>
        </w:rPr>
        <w:t>Butyllithium</w:t>
      </w:r>
      <w:proofErr w:type="spellEnd"/>
      <w:proofErr w:type="gramEnd"/>
      <w:r w:rsidRPr="00F76A7D">
        <w:rPr>
          <w:b w:val="0"/>
          <w:sz w:val="24"/>
          <w:szCs w:val="24"/>
          <w:u w:val="none"/>
        </w:rPr>
        <w:t xml:space="preserve"> (15% in hexane) were procured from E.</w:t>
      </w:r>
      <w:r w:rsidR="00777264">
        <w:rPr>
          <w:b w:val="0"/>
          <w:sz w:val="24"/>
          <w:szCs w:val="24"/>
          <w:u w:val="none"/>
        </w:rPr>
        <w:t xml:space="preserve"> </w:t>
      </w:r>
      <w:r w:rsidRPr="00F76A7D">
        <w:rPr>
          <w:b w:val="0"/>
          <w:sz w:val="24"/>
          <w:szCs w:val="24"/>
          <w:u w:val="none"/>
        </w:rPr>
        <w:t xml:space="preserve">Merck, Germany </w:t>
      </w:r>
      <w:r w:rsidR="00777264">
        <w:rPr>
          <w:b w:val="0"/>
          <w:sz w:val="24"/>
          <w:szCs w:val="24"/>
          <w:u w:val="none"/>
        </w:rPr>
        <w:t>or</w:t>
      </w:r>
      <w:r w:rsidRPr="00F76A7D">
        <w:rPr>
          <w:b w:val="0"/>
          <w:sz w:val="24"/>
          <w:szCs w:val="24"/>
          <w:u w:val="none"/>
        </w:rPr>
        <w:t xml:space="preserve"> Lancaster, UK. Anhydrous potassium carbonate, anhydrous sodium sulfate and anhydrous calcium chlor</w:t>
      </w:r>
      <w:r>
        <w:rPr>
          <w:b w:val="0"/>
          <w:sz w:val="24"/>
          <w:szCs w:val="24"/>
          <w:u w:val="none"/>
        </w:rPr>
        <w:t xml:space="preserve">ide were obtained from </w:t>
      </w:r>
      <w:proofErr w:type="spellStart"/>
      <w:r>
        <w:rPr>
          <w:b w:val="0"/>
          <w:sz w:val="24"/>
          <w:szCs w:val="24"/>
          <w:u w:val="none"/>
        </w:rPr>
        <w:t>RanKem</w:t>
      </w:r>
      <w:proofErr w:type="spellEnd"/>
      <w:r w:rsidRPr="00F76A7D">
        <w:rPr>
          <w:b w:val="0"/>
          <w:sz w:val="24"/>
          <w:szCs w:val="24"/>
          <w:u w:val="none"/>
        </w:rPr>
        <w:t xml:space="preserve"> Fine chemicals, India. Aluminum oxide (basic) and silica gel (100-200 and 230-400 mesh) were purchased from Acme chemicals, India. 2-Bromothiophene, </w:t>
      </w:r>
      <w:proofErr w:type="spellStart"/>
      <w:r>
        <w:rPr>
          <w:b w:val="0"/>
          <w:sz w:val="24"/>
          <w:szCs w:val="24"/>
          <w:u w:val="none"/>
        </w:rPr>
        <w:t>pentafluoro</w:t>
      </w:r>
      <w:proofErr w:type="spellEnd"/>
      <w:r>
        <w:rPr>
          <w:b w:val="0"/>
          <w:sz w:val="24"/>
          <w:szCs w:val="24"/>
          <w:u w:val="none"/>
        </w:rPr>
        <w:t xml:space="preserve"> </w:t>
      </w:r>
      <w:proofErr w:type="spellStart"/>
      <w:r>
        <w:rPr>
          <w:b w:val="0"/>
          <w:sz w:val="24"/>
          <w:szCs w:val="24"/>
          <w:u w:val="none"/>
        </w:rPr>
        <w:t>benzal</w:t>
      </w:r>
      <w:r w:rsidRPr="00F76A7D">
        <w:rPr>
          <w:b w:val="0"/>
          <w:sz w:val="24"/>
          <w:szCs w:val="24"/>
          <w:u w:val="none"/>
        </w:rPr>
        <w:t>dehyde</w:t>
      </w:r>
      <w:proofErr w:type="spellEnd"/>
      <w:r w:rsidRPr="00F76A7D">
        <w:rPr>
          <w:b w:val="0"/>
          <w:sz w:val="24"/>
          <w:szCs w:val="24"/>
          <w:u w:val="none"/>
        </w:rPr>
        <w:t>,</w:t>
      </w:r>
      <w:r>
        <w:rPr>
          <w:b w:val="0"/>
          <w:sz w:val="24"/>
          <w:szCs w:val="24"/>
          <w:u w:val="none"/>
        </w:rPr>
        <w:t xml:space="preserve"> </w:t>
      </w:r>
      <w:r w:rsidRPr="00F76A7D">
        <w:rPr>
          <w:b w:val="0"/>
          <w:sz w:val="24"/>
          <w:szCs w:val="24"/>
          <w:u w:val="none"/>
        </w:rPr>
        <w:t>pyridine-2</w:t>
      </w:r>
      <w:proofErr w:type="gramStart"/>
      <w:r w:rsidRPr="00F76A7D">
        <w:rPr>
          <w:b w:val="0"/>
          <w:sz w:val="24"/>
          <w:szCs w:val="24"/>
          <w:u w:val="none"/>
        </w:rPr>
        <w:t>,6</w:t>
      </w:r>
      <w:proofErr w:type="gramEnd"/>
      <w:r w:rsidRPr="00F76A7D">
        <w:rPr>
          <w:b w:val="0"/>
          <w:sz w:val="24"/>
          <w:szCs w:val="24"/>
          <w:u w:val="none"/>
        </w:rPr>
        <w:t>-dicarbaldehyde</w:t>
      </w:r>
      <w:r>
        <w:rPr>
          <w:b w:val="0"/>
          <w:sz w:val="24"/>
          <w:szCs w:val="24"/>
          <w:u w:val="none"/>
        </w:rPr>
        <w:t xml:space="preserve">, </w:t>
      </w:r>
      <w:r w:rsidRPr="00F76A7D">
        <w:rPr>
          <w:b w:val="0"/>
          <w:sz w:val="24"/>
          <w:szCs w:val="24"/>
          <w:u w:val="none"/>
        </w:rPr>
        <w:t xml:space="preserve"> were used as received from </w:t>
      </w:r>
      <w:r w:rsidR="00777264" w:rsidRPr="00F76A7D">
        <w:rPr>
          <w:b w:val="0"/>
          <w:sz w:val="24"/>
          <w:szCs w:val="24"/>
          <w:u w:val="none"/>
        </w:rPr>
        <w:t>Aldrich chemicals USA</w:t>
      </w:r>
      <w:r w:rsidRPr="00F76A7D">
        <w:rPr>
          <w:b w:val="0"/>
          <w:sz w:val="24"/>
          <w:szCs w:val="24"/>
          <w:u w:val="none"/>
        </w:rPr>
        <w:t>.</w:t>
      </w:r>
    </w:p>
    <w:p w:rsidR="00FD2447" w:rsidRPr="00F76A7D" w:rsidRDefault="00FD2447" w:rsidP="00574955">
      <w:pPr>
        <w:pStyle w:val="Title"/>
        <w:jc w:val="both"/>
        <w:rPr>
          <w:b w:val="0"/>
          <w:sz w:val="24"/>
          <w:szCs w:val="24"/>
          <w:u w:val="none"/>
        </w:rPr>
      </w:pPr>
    </w:p>
    <w:p w:rsidR="00FD2447" w:rsidRPr="00F76A7D" w:rsidRDefault="00FD2447" w:rsidP="00574955">
      <w:pPr>
        <w:pStyle w:val="Title"/>
        <w:jc w:val="both"/>
        <w:rPr>
          <w:b w:val="0"/>
          <w:sz w:val="24"/>
          <w:szCs w:val="24"/>
          <w:u w:val="none"/>
        </w:rPr>
      </w:pPr>
      <w:proofErr w:type="spellStart"/>
      <w:r w:rsidRPr="00F76A7D">
        <w:rPr>
          <w:sz w:val="24"/>
          <w:szCs w:val="24"/>
          <w:u w:val="none"/>
        </w:rPr>
        <w:t>Physico</w:t>
      </w:r>
      <w:proofErr w:type="spellEnd"/>
      <w:r w:rsidRPr="00F76A7D">
        <w:rPr>
          <w:sz w:val="24"/>
          <w:szCs w:val="24"/>
          <w:u w:val="none"/>
        </w:rPr>
        <w:t>-chemical techniques:</w:t>
      </w:r>
    </w:p>
    <w:p w:rsidR="00FD2447" w:rsidRPr="00F76A7D" w:rsidRDefault="00FD2447" w:rsidP="00574955">
      <w:pPr>
        <w:pStyle w:val="Title"/>
        <w:jc w:val="both"/>
        <w:rPr>
          <w:b w:val="0"/>
          <w:sz w:val="24"/>
          <w:szCs w:val="24"/>
          <w:u w:val="none"/>
        </w:rPr>
      </w:pPr>
      <w:r w:rsidRPr="00F76A7D">
        <w:rPr>
          <w:b w:val="0"/>
          <w:sz w:val="24"/>
          <w:szCs w:val="24"/>
          <w:u w:val="none"/>
        </w:rPr>
        <w:t xml:space="preserve">Instruments used for characterization and evaluation of spectroscopic data are discussed below. </w:t>
      </w:r>
    </w:p>
    <w:p w:rsidR="00FD2447" w:rsidRDefault="00FD2447" w:rsidP="00574955">
      <w:pPr>
        <w:pStyle w:val="Title"/>
        <w:jc w:val="both"/>
        <w:rPr>
          <w:b w:val="0"/>
          <w:sz w:val="24"/>
          <w:szCs w:val="24"/>
          <w:u w:val="none"/>
        </w:rPr>
      </w:pPr>
      <w:r w:rsidRPr="00F76A7D">
        <w:rPr>
          <w:b w:val="0"/>
          <w:sz w:val="24"/>
          <w:szCs w:val="24"/>
          <w:u w:val="none"/>
        </w:rPr>
        <w:t>Electronic spectra were recorded on a Perkin Elmer-Lambda 20 UV-Vis spectrophotometer. The data analyses were done using the UV-</w:t>
      </w:r>
      <w:proofErr w:type="spellStart"/>
      <w:r w:rsidRPr="00F76A7D">
        <w:rPr>
          <w:b w:val="0"/>
          <w:sz w:val="24"/>
          <w:szCs w:val="24"/>
          <w:u w:val="none"/>
        </w:rPr>
        <w:t>winlab</w:t>
      </w:r>
      <w:proofErr w:type="spellEnd"/>
      <w:r w:rsidRPr="00F76A7D">
        <w:rPr>
          <w:b w:val="0"/>
          <w:sz w:val="24"/>
          <w:szCs w:val="24"/>
          <w:u w:val="none"/>
        </w:rPr>
        <w:t xml:space="preserve"> software package. </w:t>
      </w:r>
      <w:r w:rsidRPr="00F76A7D">
        <w:rPr>
          <w:b w:val="0"/>
          <w:sz w:val="24"/>
          <w:szCs w:val="24"/>
          <w:u w:val="none"/>
          <w:vertAlign w:val="superscript"/>
        </w:rPr>
        <w:t>1</w:t>
      </w:r>
      <w:r w:rsidRPr="00F76A7D">
        <w:rPr>
          <w:b w:val="0"/>
          <w:sz w:val="24"/>
          <w:szCs w:val="24"/>
          <w:u w:val="none"/>
        </w:rPr>
        <w:t xml:space="preserve">H and </w:t>
      </w:r>
      <w:r w:rsidRPr="00F76A7D">
        <w:rPr>
          <w:b w:val="0"/>
          <w:sz w:val="24"/>
          <w:szCs w:val="24"/>
          <w:u w:val="none"/>
          <w:vertAlign w:val="superscript"/>
        </w:rPr>
        <w:t>13</w:t>
      </w:r>
      <w:r w:rsidRPr="00F76A7D">
        <w:rPr>
          <w:b w:val="0"/>
          <w:sz w:val="24"/>
          <w:szCs w:val="24"/>
          <w:u w:val="none"/>
        </w:rPr>
        <w:t>C NMR spe</w:t>
      </w:r>
      <w:r>
        <w:rPr>
          <w:b w:val="0"/>
          <w:sz w:val="24"/>
          <w:szCs w:val="24"/>
          <w:u w:val="none"/>
        </w:rPr>
        <w:t>ctra were obtained either from 5</w:t>
      </w:r>
      <w:r w:rsidRPr="00F76A7D">
        <w:rPr>
          <w:b w:val="0"/>
          <w:sz w:val="24"/>
          <w:szCs w:val="24"/>
          <w:u w:val="none"/>
        </w:rPr>
        <w:t xml:space="preserve">00 MHz </w:t>
      </w:r>
      <w:proofErr w:type="spellStart"/>
      <w:r w:rsidRPr="00F76A7D">
        <w:rPr>
          <w:b w:val="0"/>
          <w:sz w:val="24"/>
          <w:szCs w:val="24"/>
          <w:u w:val="none"/>
        </w:rPr>
        <w:t>Bruker</w:t>
      </w:r>
      <w:proofErr w:type="spellEnd"/>
      <w:r w:rsidRPr="00F76A7D">
        <w:rPr>
          <w:b w:val="0"/>
          <w:i/>
          <w:iCs/>
          <w:sz w:val="24"/>
          <w:szCs w:val="24"/>
          <w:u w:val="none"/>
        </w:rPr>
        <w:t xml:space="preserve"> </w:t>
      </w:r>
      <w:r w:rsidRPr="00F76A7D">
        <w:rPr>
          <w:b w:val="0"/>
          <w:sz w:val="24"/>
          <w:szCs w:val="24"/>
          <w:u w:val="none"/>
        </w:rPr>
        <w:t xml:space="preserve">Advance DPX spectrometer or from 400 MHz </w:t>
      </w:r>
      <w:proofErr w:type="spellStart"/>
      <w:r w:rsidRPr="00F76A7D">
        <w:rPr>
          <w:b w:val="0"/>
          <w:sz w:val="24"/>
          <w:szCs w:val="24"/>
          <w:u w:val="none"/>
        </w:rPr>
        <w:t>Jeol</w:t>
      </w:r>
      <w:proofErr w:type="spellEnd"/>
      <w:r w:rsidRPr="00F76A7D">
        <w:rPr>
          <w:b w:val="0"/>
          <w:i/>
          <w:iCs/>
          <w:sz w:val="24"/>
          <w:szCs w:val="24"/>
          <w:u w:val="none"/>
        </w:rPr>
        <w:t xml:space="preserve"> </w:t>
      </w:r>
      <w:r w:rsidRPr="00F76A7D">
        <w:rPr>
          <w:b w:val="0"/>
          <w:sz w:val="24"/>
          <w:szCs w:val="24"/>
          <w:u w:val="none"/>
        </w:rPr>
        <w:t>machine either in CDCl</w:t>
      </w:r>
      <w:r w:rsidRPr="00F76A7D">
        <w:rPr>
          <w:b w:val="0"/>
          <w:sz w:val="24"/>
          <w:szCs w:val="24"/>
          <w:u w:val="none"/>
          <w:vertAlign w:val="subscript"/>
        </w:rPr>
        <w:t>3</w:t>
      </w:r>
      <w:r w:rsidRPr="00F76A7D">
        <w:rPr>
          <w:b w:val="0"/>
          <w:sz w:val="24"/>
          <w:szCs w:val="24"/>
          <w:u w:val="none"/>
        </w:rPr>
        <w:t xml:space="preserve"> or in CD</w:t>
      </w:r>
      <w:r w:rsidRPr="00F76A7D">
        <w:rPr>
          <w:b w:val="0"/>
          <w:sz w:val="24"/>
          <w:szCs w:val="24"/>
          <w:u w:val="none"/>
          <w:vertAlign w:val="subscript"/>
        </w:rPr>
        <w:t>2</w:t>
      </w:r>
      <w:r w:rsidRPr="00F76A7D">
        <w:rPr>
          <w:b w:val="0"/>
          <w:sz w:val="24"/>
          <w:szCs w:val="24"/>
          <w:u w:val="none"/>
        </w:rPr>
        <w:t>Cl</w:t>
      </w:r>
      <w:r w:rsidRPr="00F76A7D">
        <w:rPr>
          <w:b w:val="0"/>
          <w:sz w:val="24"/>
          <w:szCs w:val="24"/>
          <w:u w:val="none"/>
          <w:vertAlign w:val="subscript"/>
        </w:rPr>
        <w:t>2</w:t>
      </w:r>
      <w:r w:rsidRPr="00F76A7D">
        <w:rPr>
          <w:b w:val="0"/>
          <w:sz w:val="24"/>
          <w:szCs w:val="24"/>
          <w:u w:val="none"/>
        </w:rPr>
        <w:t>. Chemical shifts are expressed in parts per million relative to residual CHCl</w:t>
      </w:r>
      <w:r w:rsidRPr="00F76A7D">
        <w:rPr>
          <w:b w:val="0"/>
          <w:sz w:val="24"/>
          <w:szCs w:val="24"/>
          <w:u w:val="none"/>
          <w:vertAlign w:val="subscript"/>
        </w:rPr>
        <w:t>3</w:t>
      </w:r>
      <w:r w:rsidRPr="00F76A7D">
        <w:rPr>
          <w:b w:val="0"/>
          <w:sz w:val="24"/>
          <w:szCs w:val="24"/>
          <w:u w:val="none"/>
        </w:rPr>
        <w:t>/CH</w:t>
      </w:r>
      <w:r w:rsidRPr="00F76A7D">
        <w:rPr>
          <w:b w:val="0"/>
          <w:sz w:val="24"/>
          <w:szCs w:val="24"/>
          <w:u w:val="none"/>
          <w:vertAlign w:val="subscript"/>
        </w:rPr>
        <w:t>2</w:t>
      </w:r>
      <w:r w:rsidRPr="00F76A7D">
        <w:rPr>
          <w:b w:val="0"/>
          <w:sz w:val="24"/>
          <w:szCs w:val="24"/>
          <w:u w:val="none"/>
        </w:rPr>
        <w:t>Cl</w:t>
      </w:r>
      <w:r w:rsidRPr="00F76A7D">
        <w:rPr>
          <w:b w:val="0"/>
          <w:sz w:val="24"/>
          <w:szCs w:val="24"/>
          <w:u w:val="none"/>
          <w:vertAlign w:val="subscript"/>
        </w:rPr>
        <w:t>2</w:t>
      </w:r>
      <w:r w:rsidRPr="00F76A7D">
        <w:rPr>
          <w:b w:val="0"/>
          <w:sz w:val="24"/>
          <w:szCs w:val="24"/>
          <w:u w:val="none"/>
        </w:rPr>
        <w:t xml:space="preserve">. MALDITOF was carried out on Voyager-De-STR (Applied </w:t>
      </w:r>
      <w:proofErr w:type="spellStart"/>
      <w:r w:rsidRPr="00F76A7D">
        <w:rPr>
          <w:b w:val="0"/>
          <w:sz w:val="24"/>
          <w:szCs w:val="24"/>
          <w:u w:val="none"/>
        </w:rPr>
        <w:t>Biosystems</w:t>
      </w:r>
      <w:proofErr w:type="spellEnd"/>
      <w:r w:rsidRPr="00F76A7D">
        <w:rPr>
          <w:b w:val="0"/>
          <w:sz w:val="24"/>
          <w:szCs w:val="24"/>
          <w:u w:val="none"/>
        </w:rPr>
        <w:t>).</w:t>
      </w:r>
      <w:r w:rsidR="00777264">
        <w:rPr>
          <w:b w:val="0"/>
          <w:sz w:val="24"/>
          <w:szCs w:val="24"/>
          <w:u w:val="none"/>
        </w:rPr>
        <w:t xml:space="preserve"> Single crystals were diffracted on </w:t>
      </w:r>
      <w:proofErr w:type="spellStart"/>
      <w:r w:rsidR="00777264">
        <w:rPr>
          <w:b w:val="0"/>
          <w:sz w:val="24"/>
          <w:szCs w:val="24"/>
          <w:u w:val="none"/>
        </w:rPr>
        <w:t>Bruker</w:t>
      </w:r>
      <w:proofErr w:type="spellEnd"/>
      <w:r w:rsidR="00777264">
        <w:rPr>
          <w:b w:val="0"/>
          <w:sz w:val="24"/>
          <w:szCs w:val="24"/>
          <w:u w:val="none"/>
        </w:rPr>
        <w:t xml:space="preserve"> Apex Duo single crystal x-ray </w:t>
      </w:r>
      <w:proofErr w:type="spellStart"/>
      <w:r w:rsidR="00777264">
        <w:rPr>
          <w:b w:val="0"/>
          <w:sz w:val="24"/>
          <w:szCs w:val="24"/>
          <w:u w:val="none"/>
        </w:rPr>
        <w:t>diffractometer</w:t>
      </w:r>
      <w:proofErr w:type="spellEnd"/>
      <w:r w:rsidR="00777264">
        <w:rPr>
          <w:b w:val="0"/>
          <w:sz w:val="24"/>
          <w:szCs w:val="24"/>
          <w:u w:val="none"/>
        </w:rPr>
        <w:t>. The data was solved using Apex-2 software.</w:t>
      </w:r>
    </w:p>
    <w:p w:rsidR="00777264" w:rsidRPr="00F76A7D" w:rsidRDefault="00777264" w:rsidP="00574955">
      <w:pPr>
        <w:pStyle w:val="Title"/>
        <w:jc w:val="both"/>
        <w:rPr>
          <w:b w:val="0"/>
          <w:sz w:val="24"/>
          <w:szCs w:val="24"/>
          <w:u w:val="none"/>
        </w:rPr>
      </w:pPr>
    </w:p>
    <w:p w:rsidR="00FD2447" w:rsidRPr="00F76A7D" w:rsidRDefault="00FD2447" w:rsidP="00574955">
      <w:pPr>
        <w:tabs>
          <w:tab w:val="left" w:pos="2400"/>
        </w:tabs>
        <w:spacing w:line="360" w:lineRule="auto"/>
        <w:jc w:val="both"/>
        <w:rPr>
          <w:rFonts w:ascii="Times New Roman" w:hAnsi="Times New Roman"/>
          <w:b/>
          <w:color w:val="00B050"/>
          <w:sz w:val="24"/>
          <w:szCs w:val="24"/>
        </w:rPr>
      </w:pPr>
      <w:r w:rsidRPr="00F76A7D">
        <w:rPr>
          <w:rFonts w:ascii="Times New Roman" w:hAnsi="Times New Roman"/>
          <w:b/>
          <w:sz w:val="24"/>
          <w:szCs w:val="24"/>
        </w:rPr>
        <w:t>Synthesis of Precursor Compounds:</w:t>
      </w:r>
    </w:p>
    <w:p w:rsidR="00FD2447" w:rsidRDefault="00FD2447" w:rsidP="00FD2447">
      <w:pPr>
        <w:pStyle w:val="Title"/>
        <w:jc w:val="both"/>
        <w:rPr>
          <w:b w:val="0"/>
          <w:sz w:val="24"/>
          <w:szCs w:val="24"/>
          <w:u w:val="none"/>
        </w:rPr>
      </w:pPr>
      <w:r w:rsidRPr="00F76A7D">
        <w:rPr>
          <w:b w:val="0"/>
          <w:sz w:val="24"/>
          <w:szCs w:val="24"/>
          <w:u w:val="none"/>
        </w:rPr>
        <w:t>The schemes shown below show the schematic syntheses of various precursors. The details of synthesis and experimental details are given for important precursors used in the synthesis described in this thesis.</w:t>
      </w:r>
      <w:r w:rsidR="00777264">
        <w:rPr>
          <w:b w:val="0"/>
          <w:sz w:val="24"/>
          <w:szCs w:val="24"/>
          <w:u w:val="none"/>
        </w:rPr>
        <w:t xml:space="preserve"> Only NMR data is provided for molecules already reported in literature.</w:t>
      </w:r>
      <w:r w:rsidRPr="00F76A7D">
        <w:rPr>
          <w:b w:val="0"/>
          <w:sz w:val="24"/>
          <w:szCs w:val="24"/>
          <w:u w:val="none"/>
        </w:rPr>
        <w:t xml:space="preserve"> </w:t>
      </w:r>
    </w:p>
    <w:p w:rsidR="00777264" w:rsidRDefault="00777264" w:rsidP="00FD2447">
      <w:pPr>
        <w:pStyle w:val="Title"/>
        <w:jc w:val="both"/>
        <w:rPr>
          <w:b w:val="0"/>
          <w:sz w:val="24"/>
          <w:szCs w:val="24"/>
          <w:u w:val="none"/>
        </w:rPr>
      </w:pPr>
    </w:p>
    <w:p w:rsidR="00FD2447" w:rsidRPr="00A97E3F" w:rsidRDefault="004606B1" w:rsidP="00FD2447">
      <w:pPr>
        <w:spacing w:line="360" w:lineRule="auto"/>
        <w:rPr>
          <w:rFonts w:ascii="Times New Roman" w:hAnsi="Times New Roman"/>
          <w:sz w:val="24"/>
          <w:szCs w:val="24"/>
        </w:rPr>
      </w:pPr>
      <w:r>
        <w:rPr>
          <w:rFonts w:ascii="Times New Roman" w:hAnsi="Times New Roman"/>
          <w:noProof/>
          <w:sz w:val="24"/>
          <w:szCs w:val="24"/>
        </w:rPr>
        <w:lastRenderedPageBreak/>
        <w:pict>
          <v:shape id="_x0000_s1051" type="#_x0000_t75" style="position:absolute;margin-left:32pt;margin-top:30.75pt;width:404pt;height:82pt;z-index:251659776">
            <v:imagedata r:id="rId27" o:title=""/>
            <w10:wrap type="square"/>
          </v:shape>
          <o:OLEObject Type="Embed" ProgID="ChemDraw.Document.6.0" ShapeID="_x0000_s1051" DrawAspect="Content" ObjectID="_1364050293" r:id="rId28"/>
        </w:pict>
      </w:r>
      <w:r w:rsidR="00FD2447" w:rsidRPr="00A97E3F">
        <w:rPr>
          <w:rFonts w:ascii="Times New Roman" w:hAnsi="Times New Roman"/>
          <w:sz w:val="24"/>
          <w:szCs w:val="24"/>
          <w:u w:val="single"/>
        </w:rPr>
        <w:t>2</w:t>
      </w:r>
      <w:proofErr w:type="gramStart"/>
      <w:r w:rsidR="00FD2447" w:rsidRPr="00A97E3F">
        <w:rPr>
          <w:rFonts w:ascii="Times New Roman" w:hAnsi="Times New Roman"/>
          <w:sz w:val="24"/>
          <w:szCs w:val="24"/>
          <w:u w:val="single"/>
        </w:rPr>
        <w:t>,2'</w:t>
      </w:r>
      <w:proofErr w:type="gramEnd"/>
      <w:r w:rsidR="00FD2447" w:rsidRPr="00A97E3F">
        <w:rPr>
          <w:rFonts w:ascii="Times New Roman" w:hAnsi="Times New Roman"/>
          <w:sz w:val="24"/>
          <w:szCs w:val="24"/>
          <w:u w:val="single"/>
        </w:rPr>
        <w:t>-Bithiophene</w:t>
      </w:r>
      <w:r w:rsidR="00A97E3F" w:rsidRPr="00A97E3F">
        <w:rPr>
          <w:rFonts w:ascii="Times New Roman" w:hAnsi="Times New Roman"/>
          <w:sz w:val="24"/>
          <w:szCs w:val="24"/>
          <w:u w:val="single"/>
        </w:rPr>
        <w:t>:</w:t>
      </w:r>
      <w:r w:rsidR="00FD2447" w:rsidRPr="00A97E3F">
        <w:rPr>
          <w:rFonts w:ascii="Times New Roman" w:hAnsi="Times New Roman"/>
          <w:sz w:val="24"/>
          <w:szCs w:val="24"/>
        </w:rPr>
        <w:t xml:space="preserve"> </w:t>
      </w:r>
      <w:r w:rsidR="00A97E3F">
        <w:rPr>
          <w:rFonts w:ascii="Times New Roman" w:hAnsi="Times New Roman"/>
          <w:sz w:val="24"/>
          <w:szCs w:val="24"/>
        </w:rPr>
        <w:t>(</w:t>
      </w:r>
      <w:r w:rsidR="00A97E3F" w:rsidRPr="00A97E3F">
        <w:rPr>
          <w:rFonts w:ascii="Times New Roman" w:hAnsi="Times New Roman"/>
          <w:b/>
          <w:sz w:val="24"/>
          <w:szCs w:val="24"/>
        </w:rPr>
        <w:t>12</w:t>
      </w:r>
      <w:r w:rsidR="00A97E3F">
        <w:rPr>
          <w:rFonts w:ascii="Times New Roman" w:hAnsi="Times New Roman"/>
          <w:sz w:val="24"/>
          <w:szCs w:val="24"/>
        </w:rPr>
        <w:t>)</w:t>
      </w:r>
    </w:p>
    <w:p w:rsidR="00FD2447" w:rsidRDefault="00FD2447" w:rsidP="00FD2447">
      <w:pPr>
        <w:spacing w:line="360" w:lineRule="auto"/>
        <w:rPr>
          <w:rFonts w:ascii="Times New Roman" w:hAnsi="Times New Roman"/>
          <w:b/>
          <w:sz w:val="24"/>
          <w:szCs w:val="24"/>
        </w:rPr>
      </w:pPr>
    </w:p>
    <w:p w:rsidR="00FD2447" w:rsidRDefault="00FD2447" w:rsidP="00FD2447">
      <w:pPr>
        <w:spacing w:line="360" w:lineRule="auto"/>
        <w:rPr>
          <w:rFonts w:ascii="Times New Roman" w:hAnsi="Times New Roman"/>
          <w:b/>
          <w:sz w:val="24"/>
          <w:szCs w:val="24"/>
        </w:rPr>
      </w:pPr>
    </w:p>
    <w:p w:rsidR="00FD2447" w:rsidRDefault="00FD2447" w:rsidP="003B42A8">
      <w:pPr>
        <w:spacing w:line="360" w:lineRule="auto"/>
        <w:jc w:val="both"/>
        <w:rPr>
          <w:rFonts w:ascii="Times New Roman" w:hAnsi="Times New Roman"/>
          <w:sz w:val="24"/>
          <w:szCs w:val="24"/>
        </w:rPr>
      </w:pPr>
      <w:r w:rsidRPr="00F76A7D">
        <w:rPr>
          <w:rFonts w:ascii="Times New Roman" w:hAnsi="Times New Roman"/>
          <w:sz w:val="24"/>
          <w:szCs w:val="24"/>
        </w:rPr>
        <w:t>Activated Mg</w:t>
      </w:r>
      <w:r w:rsidR="00777264">
        <w:rPr>
          <w:rFonts w:ascii="Times New Roman" w:hAnsi="Times New Roman"/>
          <w:sz w:val="24"/>
          <w:szCs w:val="24"/>
        </w:rPr>
        <w:t xml:space="preserve"> </w:t>
      </w:r>
      <w:r w:rsidRPr="00F76A7D">
        <w:rPr>
          <w:rFonts w:ascii="Times New Roman" w:hAnsi="Times New Roman"/>
          <w:sz w:val="24"/>
          <w:szCs w:val="24"/>
        </w:rPr>
        <w:t>(1.5</w:t>
      </w:r>
      <w:r w:rsidR="00777264">
        <w:rPr>
          <w:rFonts w:ascii="Times New Roman" w:hAnsi="Times New Roman"/>
          <w:sz w:val="24"/>
          <w:szCs w:val="24"/>
        </w:rPr>
        <w:t xml:space="preserve"> </w:t>
      </w:r>
      <w:r w:rsidRPr="00F76A7D">
        <w:rPr>
          <w:rFonts w:ascii="Times New Roman" w:hAnsi="Times New Roman"/>
          <w:sz w:val="24"/>
          <w:szCs w:val="24"/>
        </w:rPr>
        <w:t>g,</w:t>
      </w:r>
      <w:r w:rsidR="00777264">
        <w:rPr>
          <w:rFonts w:ascii="Times New Roman" w:hAnsi="Times New Roman"/>
          <w:sz w:val="24"/>
          <w:szCs w:val="24"/>
        </w:rPr>
        <w:t xml:space="preserve"> </w:t>
      </w:r>
      <w:r w:rsidRPr="00F76A7D">
        <w:rPr>
          <w:rFonts w:ascii="Times New Roman" w:hAnsi="Times New Roman"/>
          <w:sz w:val="24"/>
          <w:szCs w:val="24"/>
        </w:rPr>
        <w:t>62</w:t>
      </w:r>
      <w:r w:rsidR="00777264">
        <w:rPr>
          <w:rFonts w:ascii="Times New Roman" w:hAnsi="Times New Roman"/>
          <w:sz w:val="24"/>
          <w:szCs w:val="24"/>
        </w:rPr>
        <w:t xml:space="preserve">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and dry THF (around 40 ml) and pinch of Iodine was stirred for 5-10minutes and color of solution changed to light brown. Then, 2-thiophene bromide (6ml,</w:t>
      </w:r>
      <w:r w:rsidR="00A97E3F">
        <w:rPr>
          <w:rFonts w:ascii="Times New Roman" w:hAnsi="Times New Roman"/>
          <w:sz w:val="24"/>
          <w:szCs w:val="24"/>
        </w:rPr>
        <w:t xml:space="preserve"> </w:t>
      </w:r>
      <w:r w:rsidRPr="00F76A7D">
        <w:rPr>
          <w:rFonts w:ascii="Times New Roman" w:hAnsi="Times New Roman"/>
          <w:sz w:val="24"/>
          <w:szCs w:val="24"/>
        </w:rPr>
        <w:t xml:space="preserve">62mmol) was added slowly and after sometime color of solution became colorless. </w:t>
      </w:r>
      <w:r w:rsidR="0011462A">
        <w:rPr>
          <w:rFonts w:ascii="Times New Roman" w:hAnsi="Times New Roman"/>
          <w:sz w:val="24"/>
          <w:szCs w:val="24"/>
        </w:rPr>
        <w:t>V</w:t>
      </w:r>
      <w:r w:rsidRPr="00F76A7D">
        <w:rPr>
          <w:rFonts w:ascii="Times New Roman" w:hAnsi="Times New Roman"/>
          <w:sz w:val="24"/>
          <w:szCs w:val="24"/>
        </w:rPr>
        <w:t xml:space="preserve">igorous bubbling was observed and color changed to dark brown and </w:t>
      </w:r>
      <w:r w:rsidR="0011462A">
        <w:rPr>
          <w:rFonts w:ascii="Times New Roman" w:hAnsi="Times New Roman"/>
          <w:sz w:val="24"/>
          <w:szCs w:val="24"/>
        </w:rPr>
        <w:t>most of the Mg turnings were found to be dissolved</w:t>
      </w:r>
      <w:r w:rsidRPr="00F76A7D">
        <w:rPr>
          <w:rFonts w:ascii="Times New Roman" w:hAnsi="Times New Roman"/>
          <w:sz w:val="24"/>
          <w:szCs w:val="24"/>
        </w:rPr>
        <w:t>.</w:t>
      </w:r>
      <w:r w:rsidR="003B42A8">
        <w:rPr>
          <w:rFonts w:ascii="Times New Roman" w:hAnsi="Times New Roman"/>
          <w:sz w:val="24"/>
          <w:szCs w:val="24"/>
        </w:rPr>
        <w:t xml:space="preserve"> T</w:t>
      </w:r>
      <w:r w:rsidRPr="00F76A7D">
        <w:rPr>
          <w:rFonts w:ascii="Times New Roman" w:hAnsi="Times New Roman"/>
          <w:sz w:val="24"/>
          <w:szCs w:val="24"/>
        </w:rPr>
        <w:t>hiophene bromide (5.01ml, 51.6mmol) was added at 0</w:t>
      </w:r>
      <w:r w:rsidRPr="00F76A7D">
        <w:rPr>
          <w:rFonts w:ascii="Times New Roman" w:hAnsi="Times New Roman"/>
          <w:sz w:val="24"/>
          <w:szCs w:val="24"/>
          <w:vertAlign w:val="superscript"/>
        </w:rPr>
        <w:t>0</w:t>
      </w:r>
      <w:r w:rsidRPr="00F76A7D">
        <w:rPr>
          <w:rFonts w:ascii="Times New Roman" w:hAnsi="Times New Roman"/>
          <w:sz w:val="24"/>
          <w:szCs w:val="24"/>
        </w:rPr>
        <w:t xml:space="preserve">C and temperature was maintained. After that </w:t>
      </w:r>
      <w:proofErr w:type="gramStart"/>
      <w:r w:rsidRPr="00F76A7D">
        <w:rPr>
          <w:rFonts w:ascii="Times New Roman" w:hAnsi="Times New Roman"/>
          <w:sz w:val="24"/>
          <w:szCs w:val="24"/>
        </w:rPr>
        <w:t>Ni(</w:t>
      </w:r>
      <w:proofErr w:type="spellStart"/>
      <w:proofErr w:type="gramEnd"/>
      <w:r w:rsidRPr="00F76A7D">
        <w:rPr>
          <w:rFonts w:ascii="Times New Roman" w:hAnsi="Times New Roman"/>
          <w:sz w:val="24"/>
          <w:szCs w:val="24"/>
        </w:rPr>
        <w:t>dpp</w:t>
      </w:r>
      <w:proofErr w:type="spellEnd"/>
      <w:r w:rsidRPr="00F76A7D">
        <w:rPr>
          <w:rFonts w:ascii="Times New Roman" w:hAnsi="Times New Roman"/>
          <w:sz w:val="24"/>
          <w:szCs w:val="24"/>
        </w:rPr>
        <w:t>)Cl</w:t>
      </w:r>
      <w:r w:rsidRPr="00F76A7D">
        <w:rPr>
          <w:rFonts w:ascii="Times New Roman" w:hAnsi="Times New Roman"/>
          <w:sz w:val="24"/>
          <w:szCs w:val="24"/>
          <w:vertAlign w:val="subscript"/>
        </w:rPr>
        <w:t>2</w:t>
      </w:r>
      <w:r w:rsidRPr="00F76A7D">
        <w:rPr>
          <w:rFonts w:ascii="Times New Roman" w:hAnsi="Times New Roman"/>
          <w:sz w:val="24"/>
          <w:szCs w:val="24"/>
        </w:rPr>
        <w:t xml:space="preserve"> (</w:t>
      </w:r>
      <w:r w:rsidR="00A97E3F">
        <w:rPr>
          <w:rFonts w:ascii="Times New Roman" w:hAnsi="Times New Roman"/>
          <w:sz w:val="24"/>
          <w:szCs w:val="24"/>
        </w:rPr>
        <w:t>0</w:t>
      </w:r>
      <w:r w:rsidRPr="00F76A7D">
        <w:rPr>
          <w:rFonts w:ascii="Times New Roman" w:hAnsi="Times New Roman"/>
          <w:sz w:val="24"/>
          <w:szCs w:val="24"/>
        </w:rPr>
        <w:t xml:space="preserve">.336gm, </w:t>
      </w:r>
      <w:r w:rsidR="003B42A8">
        <w:rPr>
          <w:rFonts w:ascii="Times New Roman" w:hAnsi="Times New Roman"/>
          <w:sz w:val="24"/>
          <w:szCs w:val="24"/>
        </w:rPr>
        <w:t>0</w:t>
      </w:r>
      <w:r w:rsidRPr="00F76A7D">
        <w:rPr>
          <w:rFonts w:ascii="Times New Roman" w:hAnsi="Times New Roman"/>
          <w:sz w:val="24"/>
          <w:szCs w:val="24"/>
        </w:rPr>
        <w:t>.62mmol) was added as slowly as possible, as a suspension in THF. The solution mixture was allo</w:t>
      </w:r>
      <w:r w:rsidR="003B42A8">
        <w:rPr>
          <w:rFonts w:ascii="Times New Roman" w:hAnsi="Times New Roman"/>
          <w:sz w:val="24"/>
          <w:szCs w:val="24"/>
        </w:rPr>
        <w:t>wed to come t</w:t>
      </w:r>
      <w:r w:rsidR="0011462A">
        <w:rPr>
          <w:rFonts w:ascii="Times New Roman" w:hAnsi="Times New Roman"/>
          <w:sz w:val="24"/>
          <w:szCs w:val="24"/>
        </w:rPr>
        <w:t>o</w:t>
      </w:r>
      <w:r w:rsidR="003B42A8">
        <w:rPr>
          <w:rFonts w:ascii="Times New Roman" w:hAnsi="Times New Roman"/>
          <w:sz w:val="24"/>
          <w:szCs w:val="24"/>
        </w:rPr>
        <w:t xml:space="preserve"> room temperature</w:t>
      </w:r>
      <w:r w:rsidRPr="00F76A7D">
        <w:rPr>
          <w:rFonts w:ascii="Times New Roman" w:hAnsi="Times New Roman"/>
          <w:sz w:val="24"/>
          <w:szCs w:val="24"/>
        </w:rPr>
        <w:t xml:space="preserve"> </w:t>
      </w:r>
      <w:r w:rsidR="003B42A8">
        <w:rPr>
          <w:rFonts w:ascii="Times New Roman" w:hAnsi="Times New Roman"/>
          <w:sz w:val="24"/>
          <w:szCs w:val="24"/>
        </w:rPr>
        <w:t>a</w:t>
      </w:r>
      <w:r w:rsidRPr="00F76A7D">
        <w:rPr>
          <w:rFonts w:ascii="Times New Roman" w:hAnsi="Times New Roman"/>
          <w:sz w:val="24"/>
          <w:szCs w:val="24"/>
        </w:rPr>
        <w:t>nd was refluxed at 90</w:t>
      </w:r>
      <w:r w:rsidRPr="00F76A7D">
        <w:rPr>
          <w:rFonts w:ascii="Times New Roman" w:hAnsi="Times New Roman"/>
          <w:sz w:val="24"/>
          <w:szCs w:val="24"/>
          <w:vertAlign w:val="superscript"/>
        </w:rPr>
        <w:t>0</w:t>
      </w:r>
      <w:r w:rsidRPr="00F76A7D">
        <w:rPr>
          <w:rFonts w:ascii="Times New Roman" w:hAnsi="Times New Roman"/>
          <w:sz w:val="24"/>
          <w:szCs w:val="24"/>
        </w:rPr>
        <w:t xml:space="preserve">C for 3hrs. </w:t>
      </w:r>
      <w:r w:rsidR="0011462A">
        <w:rPr>
          <w:rFonts w:ascii="Times New Roman" w:hAnsi="Times New Roman"/>
          <w:sz w:val="24"/>
          <w:szCs w:val="24"/>
        </w:rPr>
        <w:t>The reaction was</w:t>
      </w:r>
      <w:r>
        <w:rPr>
          <w:rFonts w:ascii="Times New Roman" w:hAnsi="Times New Roman"/>
          <w:sz w:val="24"/>
          <w:szCs w:val="24"/>
        </w:rPr>
        <w:t xml:space="preserve"> quenched with di</w:t>
      </w:r>
      <w:r w:rsidRPr="00F76A7D">
        <w:rPr>
          <w:rFonts w:ascii="Times New Roman" w:hAnsi="Times New Roman"/>
          <w:sz w:val="24"/>
          <w:szCs w:val="24"/>
        </w:rPr>
        <w:t xml:space="preserve">l. </w:t>
      </w:r>
      <w:proofErr w:type="spellStart"/>
      <w:r w:rsidRPr="00F76A7D">
        <w:rPr>
          <w:rFonts w:ascii="Times New Roman" w:hAnsi="Times New Roman"/>
          <w:sz w:val="24"/>
          <w:szCs w:val="24"/>
        </w:rPr>
        <w:t>HCl</w:t>
      </w:r>
      <w:proofErr w:type="spellEnd"/>
      <w:r w:rsidRPr="00F76A7D">
        <w:rPr>
          <w:rFonts w:ascii="Times New Roman" w:hAnsi="Times New Roman"/>
          <w:sz w:val="24"/>
          <w:szCs w:val="24"/>
        </w:rPr>
        <w:t xml:space="preserve"> while keeping it in ice cold conditions as lot of heat was released. The organic layer was separated and the aqueous layer extracted with Et</w:t>
      </w:r>
      <w:r w:rsidRPr="00F76A7D">
        <w:rPr>
          <w:rFonts w:ascii="Times New Roman" w:hAnsi="Times New Roman"/>
          <w:sz w:val="24"/>
          <w:szCs w:val="24"/>
          <w:vertAlign w:val="subscript"/>
        </w:rPr>
        <w:t>2</w:t>
      </w:r>
      <w:r w:rsidRPr="00F76A7D">
        <w:rPr>
          <w:rFonts w:ascii="Times New Roman" w:hAnsi="Times New Roman"/>
          <w:sz w:val="24"/>
          <w:szCs w:val="24"/>
        </w:rPr>
        <w:t>O (4 x 100 ml), dried over Na</w:t>
      </w:r>
      <w:r w:rsidRPr="00F76A7D">
        <w:rPr>
          <w:rFonts w:ascii="Times New Roman" w:hAnsi="Times New Roman"/>
          <w:sz w:val="24"/>
          <w:szCs w:val="24"/>
          <w:vertAlign w:val="subscript"/>
        </w:rPr>
        <w:t>2</w:t>
      </w:r>
      <w:r w:rsidRPr="00F76A7D">
        <w:rPr>
          <w:rFonts w:ascii="Times New Roman" w:hAnsi="Times New Roman"/>
          <w:sz w:val="24"/>
          <w:szCs w:val="24"/>
        </w:rPr>
        <w:t>SO</w:t>
      </w:r>
      <w:r w:rsidRPr="00F76A7D">
        <w:rPr>
          <w:rFonts w:ascii="Times New Roman" w:hAnsi="Times New Roman"/>
          <w:sz w:val="24"/>
          <w:szCs w:val="24"/>
          <w:vertAlign w:val="subscript"/>
        </w:rPr>
        <w:t>4</w:t>
      </w:r>
      <w:r w:rsidRPr="00F76A7D">
        <w:rPr>
          <w:rFonts w:ascii="Times New Roman" w:hAnsi="Times New Roman"/>
          <w:sz w:val="24"/>
          <w:szCs w:val="24"/>
        </w:rPr>
        <w:t xml:space="preserve">, and evaporated under reduce pressure. Then resulting mixture was </w:t>
      </w:r>
      <w:proofErr w:type="spellStart"/>
      <w:r w:rsidRPr="00F76A7D">
        <w:rPr>
          <w:rFonts w:ascii="Times New Roman" w:hAnsi="Times New Roman"/>
          <w:sz w:val="24"/>
          <w:szCs w:val="24"/>
        </w:rPr>
        <w:t>chromatographed</w:t>
      </w:r>
      <w:proofErr w:type="spellEnd"/>
      <w:r w:rsidRPr="00F76A7D">
        <w:rPr>
          <w:rFonts w:ascii="Times New Roman" w:hAnsi="Times New Roman"/>
          <w:sz w:val="24"/>
          <w:szCs w:val="24"/>
        </w:rPr>
        <w:t xml:space="preserve"> on silica (hexane)</w:t>
      </w:r>
      <w:r w:rsidR="0011462A">
        <w:rPr>
          <w:rFonts w:ascii="Times New Roman" w:hAnsi="Times New Roman"/>
          <w:sz w:val="24"/>
          <w:szCs w:val="24"/>
        </w:rPr>
        <w:t>.</w:t>
      </w:r>
      <w:r w:rsidRPr="00F76A7D">
        <w:rPr>
          <w:rFonts w:ascii="Times New Roman" w:hAnsi="Times New Roman"/>
          <w:sz w:val="24"/>
          <w:szCs w:val="24"/>
        </w:rPr>
        <w:t xml:space="preserve"> </w:t>
      </w:r>
      <w:r w:rsidR="0011462A">
        <w:rPr>
          <w:rFonts w:ascii="Times New Roman" w:hAnsi="Times New Roman"/>
          <w:sz w:val="24"/>
          <w:szCs w:val="24"/>
        </w:rPr>
        <w:t>T</w:t>
      </w:r>
      <w:r w:rsidRPr="00F76A7D">
        <w:rPr>
          <w:rFonts w:ascii="Times New Roman" w:hAnsi="Times New Roman"/>
          <w:sz w:val="24"/>
          <w:szCs w:val="24"/>
        </w:rPr>
        <w:t xml:space="preserve">he desired product </w:t>
      </w:r>
      <w:r w:rsidR="003B42A8" w:rsidRPr="003B42A8">
        <w:rPr>
          <w:rFonts w:ascii="Times New Roman" w:hAnsi="Times New Roman"/>
          <w:b/>
          <w:sz w:val="24"/>
          <w:szCs w:val="24"/>
        </w:rPr>
        <w:t>12</w:t>
      </w:r>
      <w:r w:rsidRPr="00F76A7D">
        <w:rPr>
          <w:rFonts w:ascii="Times New Roman" w:hAnsi="Times New Roman"/>
          <w:sz w:val="24"/>
          <w:szCs w:val="24"/>
        </w:rPr>
        <w:t xml:space="preserve"> </w:t>
      </w:r>
      <w:r w:rsidR="0011462A">
        <w:rPr>
          <w:rFonts w:ascii="Times New Roman" w:hAnsi="Times New Roman"/>
          <w:sz w:val="24"/>
          <w:szCs w:val="24"/>
        </w:rPr>
        <w:t xml:space="preserve">was </w:t>
      </w:r>
      <w:r w:rsidRPr="00F76A7D">
        <w:rPr>
          <w:rFonts w:ascii="Times New Roman" w:hAnsi="Times New Roman"/>
          <w:sz w:val="24"/>
          <w:szCs w:val="24"/>
        </w:rPr>
        <w:t xml:space="preserve">obtained as colorless viscous liquid. </w:t>
      </w:r>
      <w:r w:rsidRPr="00DC2F75">
        <w:rPr>
          <w:rFonts w:ascii="Times New Roman" w:hAnsi="Times New Roman"/>
          <w:sz w:val="24"/>
          <w:szCs w:val="24"/>
        </w:rPr>
        <w:t>Yield 8.54 g</w:t>
      </w:r>
      <w:r w:rsidRPr="0011462A">
        <w:rPr>
          <w:rFonts w:ascii="Times New Roman" w:hAnsi="Times New Roman"/>
          <w:b/>
          <w:color w:val="FF0000"/>
          <w:sz w:val="24"/>
          <w:szCs w:val="24"/>
        </w:rPr>
        <w:t xml:space="preserve"> </w:t>
      </w:r>
      <w:r w:rsidRPr="00DC2F75">
        <w:rPr>
          <w:rFonts w:ascii="Times New Roman" w:hAnsi="Times New Roman"/>
          <w:sz w:val="24"/>
          <w:szCs w:val="24"/>
        </w:rPr>
        <w:t>(83%).</w:t>
      </w:r>
      <w:r w:rsidR="003B42A8">
        <w:rPr>
          <w:rFonts w:ascii="Times New Roman" w:hAnsi="Times New Roman"/>
          <w:sz w:val="24"/>
          <w:szCs w:val="24"/>
        </w:rPr>
        <w:t xml:space="preserve"> </w:t>
      </w:r>
      <w:r w:rsidRPr="004C30A3">
        <w:rPr>
          <w:rFonts w:ascii="Times New Roman" w:hAnsi="Times New Roman"/>
          <w:sz w:val="24"/>
          <w:szCs w:val="24"/>
          <w:vertAlign w:val="superscript"/>
        </w:rPr>
        <w:t>1</w:t>
      </w:r>
      <w:r w:rsidRPr="006D4FE4">
        <w:rPr>
          <w:rFonts w:ascii="Times New Roman" w:hAnsi="Times New Roman"/>
          <w:sz w:val="24"/>
          <w:szCs w:val="24"/>
        </w:rPr>
        <w:t xml:space="preserve">H NMR (400 MHz, </w:t>
      </w:r>
      <w:r>
        <w:rPr>
          <w:rFonts w:ascii="Times New Roman" w:hAnsi="Times New Roman"/>
          <w:sz w:val="24"/>
          <w:szCs w:val="24"/>
        </w:rPr>
        <w:t>CDCl</w:t>
      </w:r>
      <w:r w:rsidRPr="004C30A3">
        <w:rPr>
          <w:rFonts w:ascii="Times New Roman" w:hAnsi="Times New Roman"/>
          <w:sz w:val="24"/>
          <w:szCs w:val="24"/>
          <w:vertAlign w:val="subscript"/>
        </w:rPr>
        <w:t>3</w:t>
      </w:r>
      <w:r w:rsidRPr="006D4FE4">
        <w:rPr>
          <w:rFonts w:ascii="Times New Roman" w:hAnsi="Times New Roman"/>
          <w:sz w:val="24"/>
          <w:szCs w:val="24"/>
        </w:rPr>
        <w:t xml:space="preserve">) δ 7.22 (d, J = 5.7 Hz, </w:t>
      </w:r>
      <w:r w:rsidR="00B53433">
        <w:rPr>
          <w:rFonts w:ascii="Times New Roman" w:hAnsi="Times New Roman"/>
          <w:sz w:val="24"/>
          <w:szCs w:val="24"/>
        </w:rPr>
        <w:t>2</w:t>
      </w:r>
      <w:r w:rsidRPr="006D4FE4">
        <w:rPr>
          <w:rFonts w:ascii="Times New Roman" w:hAnsi="Times New Roman"/>
          <w:sz w:val="24"/>
          <w:szCs w:val="24"/>
        </w:rPr>
        <w:t xml:space="preserve">H), 7.20 (d, J = 3.6 Hz, </w:t>
      </w:r>
      <w:r w:rsidR="00B53433">
        <w:rPr>
          <w:rFonts w:ascii="Times New Roman" w:hAnsi="Times New Roman"/>
          <w:sz w:val="24"/>
          <w:szCs w:val="24"/>
        </w:rPr>
        <w:t>2</w:t>
      </w:r>
      <w:r w:rsidRPr="006D4FE4">
        <w:rPr>
          <w:rFonts w:ascii="Times New Roman" w:hAnsi="Times New Roman"/>
          <w:sz w:val="24"/>
          <w:szCs w:val="24"/>
        </w:rPr>
        <w:t>H), 7.03 (</w:t>
      </w:r>
      <w:proofErr w:type="spellStart"/>
      <w:r w:rsidRPr="006D4FE4">
        <w:rPr>
          <w:rFonts w:ascii="Times New Roman" w:hAnsi="Times New Roman"/>
          <w:sz w:val="24"/>
          <w:szCs w:val="24"/>
        </w:rPr>
        <w:t>dd</w:t>
      </w:r>
      <w:proofErr w:type="spellEnd"/>
      <w:r w:rsidRPr="006D4FE4">
        <w:rPr>
          <w:rFonts w:ascii="Times New Roman" w:hAnsi="Times New Roman"/>
          <w:sz w:val="24"/>
          <w:szCs w:val="24"/>
        </w:rPr>
        <w:t xml:space="preserve">, J = 5.0, 3.6 Hz, </w:t>
      </w:r>
      <w:r w:rsidR="00B53433">
        <w:rPr>
          <w:rFonts w:ascii="Times New Roman" w:hAnsi="Times New Roman"/>
          <w:sz w:val="24"/>
          <w:szCs w:val="24"/>
        </w:rPr>
        <w:t>2</w:t>
      </w:r>
      <w:r w:rsidRPr="006D4FE4">
        <w:rPr>
          <w:rFonts w:ascii="Times New Roman" w:hAnsi="Times New Roman"/>
          <w:sz w:val="24"/>
          <w:szCs w:val="24"/>
        </w:rPr>
        <w:t>H).</w:t>
      </w:r>
    </w:p>
    <w:p w:rsidR="00FD2447" w:rsidRPr="003B42A8" w:rsidRDefault="00FD2447" w:rsidP="00FD2447">
      <w:pPr>
        <w:spacing w:line="360" w:lineRule="auto"/>
        <w:rPr>
          <w:rFonts w:ascii="Times New Roman" w:hAnsi="Times New Roman"/>
          <w:bCs/>
          <w:sz w:val="24"/>
          <w:szCs w:val="24"/>
          <w:u w:val="single"/>
        </w:rPr>
      </w:pPr>
      <w:r w:rsidRPr="003B42A8">
        <w:rPr>
          <w:rFonts w:ascii="Times New Roman" w:hAnsi="Times New Roman"/>
          <w:bCs/>
          <w:sz w:val="24"/>
          <w:szCs w:val="24"/>
          <w:u w:val="single"/>
        </w:rPr>
        <w:t>2</w:t>
      </w:r>
      <w:proofErr w:type="gramStart"/>
      <w:r w:rsidRPr="003B42A8">
        <w:rPr>
          <w:rFonts w:ascii="Times New Roman" w:hAnsi="Times New Roman"/>
          <w:bCs/>
          <w:sz w:val="24"/>
          <w:szCs w:val="24"/>
          <w:u w:val="single"/>
        </w:rPr>
        <w:t>,2'</w:t>
      </w:r>
      <w:proofErr w:type="gramEnd"/>
      <w:r w:rsidRPr="003B42A8">
        <w:rPr>
          <w:rFonts w:ascii="Times New Roman" w:hAnsi="Times New Roman"/>
          <w:bCs/>
          <w:sz w:val="24"/>
          <w:szCs w:val="24"/>
          <w:u w:val="single"/>
        </w:rPr>
        <w:t>-Bithiophene-5,5'-dicarbaldehyde</w:t>
      </w:r>
      <w:r w:rsidR="003B42A8">
        <w:rPr>
          <w:rFonts w:ascii="Times New Roman" w:hAnsi="Times New Roman"/>
          <w:bCs/>
          <w:sz w:val="24"/>
          <w:szCs w:val="24"/>
        </w:rPr>
        <w:t>: (</w:t>
      </w:r>
      <w:r w:rsidR="003B42A8" w:rsidRPr="003B42A8">
        <w:rPr>
          <w:rFonts w:ascii="Times New Roman" w:hAnsi="Times New Roman"/>
          <w:b/>
          <w:bCs/>
          <w:sz w:val="24"/>
          <w:szCs w:val="24"/>
        </w:rPr>
        <w:t>13</w:t>
      </w:r>
      <w:r w:rsidR="003B42A8">
        <w:rPr>
          <w:rFonts w:ascii="Times New Roman" w:hAnsi="Times New Roman"/>
          <w:bCs/>
          <w:sz w:val="24"/>
          <w:szCs w:val="24"/>
        </w:rPr>
        <w:t>)</w:t>
      </w:r>
      <w:r w:rsidRPr="003B42A8">
        <w:rPr>
          <w:rFonts w:ascii="Times New Roman" w:hAnsi="Times New Roman"/>
          <w:bCs/>
          <w:sz w:val="24"/>
          <w:szCs w:val="24"/>
          <w:u w:val="single"/>
        </w:rPr>
        <w:t xml:space="preserve"> </w:t>
      </w:r>
    </w:p>
    <w:p w:rsidR="00FD2447" w:rsidRDefault="004606B1" w:rsidP="00FD2447">
      <w:pPr>
        <w:spacing w:line="360" w:lineRule="auto"/>
        <w:rPr>
          <w:rFonts w:ascii="Times New Roman" w:hAnsi="Times New Roman"/>
          <w:b/>
          <w:bCs/>
          <w:sz w:val="24"/>
          <w:szCs w:val="24"/>
        </w:rPr>
      </w:pPr>
      <w:r w:rsidRPr="004606B1">
        <w:rPr>
          <w:rFonts w:ascii="Times New Roman" w:hAnsi="Times New Roman"/>
          <w:noProof/>
          <w:sz w:val="24"/>
          <w:szCs w:val="24"/>
        </w:rPr>
        <w:pict>
          <v:shape id="_x0000_s1052" type="#_x0000_t75" style="position:absolute;margin-left:63.1pt;margin-top:1.4pt;width:341.75pt;height:74.15pt;z-index:251660800">
            <v:imagedata r:id="rId29" o:title=""/>
            <w10:wrap type="square"/>
          </v:shape>
          <o:OLEObject Type="Embed" ProgID="ChemDraw.Document.6.0" ShapeID="_x0000_s1052" DrawAspect="Content" ObjectID="_1364050294" r:id="rId30"/>
        </w:pict>
      </w:r>
    </w:p>
    <w:p w:rsidR="00FD2447" w:rsidRDefault="00FD2447" w:rsidP="00FD2447">
      <w:pPr>
        <w:spacing w:line="360" w:lineRule="auto"/>
        <w:rPr>
          <w:rFonts w:ascii="Times New Roman" w:hAnsi="Times New Roman"/>
          <w:b/>
          <w:bCs/>
          <w:sz w:val="24"/>
          <w:szCs w:val="24"/>
        </w:rPr>
      </w:pPr>
    </w:p>
    <w:p w:rsidR="003B42A8" w:rsidRDefault="003B42A8" w:rsidP="00FD2447">
      <w:pPr>
        <w:spacing w:line="360" w:lineRule="auto"/>
        <w:rPr>
          <w:rFonts w:ascii="Times New Roman" w:hAnsi="Times New Roman"/>
          <w:sz w:val="24"/>
          <w:szCs w:val="24"/>
        </w:rPr>
      </w:pPr>
    </w:p>
    <w:p w:rsidR="00FD2447" w:rsidRPr="00F76A7D" w:rsidRDefault="00FD2447" w:rsidP="003B42A8">
      <w:pPr>
        <w:spacing w:line="360" w:lineRule="auto"/>
        <w:jc w:val="both"/>
        <w:rPr>
          <w:rFonts w:ascii="Times New Roman" w:hAnsi="Times New Roman"/>
          <w:sz w:val="24"/>
          <w:szCs w:val="24"/>
        </w:rPr>
      </w:pPr>
      <w:r w:rsidRPr="00F76A7D">
        <w:rPr>
          <w:rFonts w:ascii="Times New Roman" w:hAnsi="Times New Roman"/>
          <w:sz w:val="24"/>
          <w:szCs w:val="24"/>
        </w:rPr>
        <w:t xml:space="preserve">A solution of </w:t>
      </w:r>
      <w:r w:rsidRPr="00F76A7D">
        <w:rPr>
          <w:rFonts w:ascii="Times New Roman" w:hAnsi="Times New Roman"/>
          <w:i/>
          <w:iCs/>
          <w:sz w:val="24"/>
          <w:szCs w:val="24"/>
        </w:rPr>
        <w:t>n</w:t>
      </w:r>
      <w:r w:rsidRPr="00F76A7D">
        <w:rPr>
          <w:rFonts w:ascii="Times New Roman" w:hAnsi="Times New Roman"/>
          <w:sz w:val="24"/>
          <w:szCs w:val="24"/>
        </w:rPr>
        <w:t>-</w:t>
      </w:r>
      <w:proofErr w:type="spellStart"/>
      <w:r w:rsidRPr="00F76A7D">
        <w:rPr>
          <w:rFonts w:ascii="Times New Roman" w:hAnsi="Times New Roman"/>
          <w:sz w:val="24"/>
          <w:szCs w:val="24"/>
        </w:rPr>
        <w:t>BuLi</w:t>
      </w:r>
      <w:proofErr w:type="spellEnd"/>
      <w:r w:rsidRPr="00F76A7D">
        <w:rPr>
          <w:rFonts w:ascii="Times New Roman" w:hAnsi="Times New Roman"/>
          <w:sz w:val="24"/>
          <w:szCs w:val="24"/>
        </w:rPr>
        <w:t xml:space="preserve"> (1.6 M in hexanes, 25 ml, </w:t>
      </w:r>
      <w:proofErr w:type="gramStart"/>
      <w:r w:rsidRPr="00F76A7D">
        <w:rPr>
          <w:rFonts w:ascii="Times New Roman" w:hAnsi="Times New Roman"/>
          <w:sz w:val="24"/>
          <w:szCs w:val="24"/>
        </w:rPr>
        <w:t>40</w:t>
      </w:r>
      <w:proofErr w:type="gramEnd"/>
      <w:r w:rsidR="003B42A8">
        <w:rPr>
          <w:rFonts w:ascii="Times New Roman" w:hAnsi="Times New Roman"/>
          <w:sz w:val="24"/>
          <w:szCs w:val="24"/>
        </w:rPr>
        <w:t xml:space="preserve">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xml:space="preserve">) was added drop wise at –78 °C under </w:t>
      </w:r>
      <w:proofErr w:type="spellStart"/>
      <w:r w:rsidRPr="00F76A7D">
        <w:rPr>
          <w:rFonts w:ascii="Times New Roman" w:hAnsi="Times New Roman"/>
          <w:sz w:val="24"/>
          <w:szCs w:val="24"/>
        </w:rPr>
        <w:t>Ar</w:t>
      </w:r>
      <w:proofErr w:type="spellEnd"/>
      <w:r w:rsidRPr="00F76A7D">
        <w:rPr>
          <w:rFonts w:ascii="Times New Roman" w:hAnsi="Times New Roman"/>
          <w:sz w:val="24"/>
          <w:szCs w:val="24"/>
        </w:rPr>
        <w:t xml:space="preserve"> to a stirred solution of </w:t>
      </w:r>
      <w:proofErr w:type="spellStart"/>
      <w:r w:rsidRPr="00F76A7D">
        <w:rPr>
          <w:rFonts w:ascii="Times New Roman" w:hAnsi="Times New Roman"/>
          <w:sz w:val="24"/>
          <w:szCs w:val="24"/>
        </w:rPr>
        <w:t>bithiophene</w:t>
      </w:r>
      <w:proofErr w:type="spellEnd"/>
      <w:r w:rsidRPr="00F76A7D">
        <w:rPr>
          <w:rFonts w:ascii="Times New Roman" w:hAnsi="Times New Roman"/>
          <w:sz w:val="24"/>
          <w:szCs w:val="24"/>
        </w:rPr>
        <w:t xml:space="preserve"> (1.66 g, 10</w:t>
      </w:r>
      <w:r w:rsidR="003B42A8">
        <w:rPr>
          <w:rFonts w:ascii="Times New Roman" w:hAnsi="Times New Roman"/>
          <w:sz w:val="24"/>
          <w:szCs w:val="24"/>
        </w:rPr>
        <w:t xml:space="preserve">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xml:space="preserve">) in 100 ml of dry THF. During the whole addition, the reaction temperature was kept at –78 °C and then was allowed to gradually rise to –40 °C. At this temperature, DMF (6.1 ml, 80mmol) was slowly added and </w:t>
      </w:r>
      <w:r w:rsidR="003B42A8">
        <w:rPr>
          <w:rFonts w:ascii="Times New Roman" w:hAnsi="Times New Roman"/>
          <w:sz w:val="24"/>
          <w:szCs w:val="24"/>
        </w:rPr>
        <w:t xml:space="preserve">the reaction mixture allowed </w:t>
      </w:r>
      <w:proofErr w:type="gramStart"/>
      <w:r w:rsidR="003B42A8">
        <w:rPr>
          <w:rFonts w:ascii="Times New Roman" w:hAnsi="Times New Roman"/>
          <w:sz w:val="24"/>
          <w:szCs w:val="24"/>
        </w:rPr>
        <w:t xml:space="preserve">to </w:t>
      </w:r>
      <w:r w:rsidRPr="00F76A7D">
        <w:rPr>
          <w:rFonts w:ascii="Times New Roman" w:hAnsi="Times New Roman"/>
          <w:sz w:val="24"/>
          <w:szCs w:val="24"/>
        </w:rPr>
        <w:t>warm</w:t>
      </w:r>
      <w:proofErr w:type="gramEnd"/>
      <w:r w:rsidRPr="00F76A7D">
        <w:rPr>
          <w:rFonts w:ascii="Times New Roman" w:hAnsi="Times New Roman"/>
          <w:sz w:val="24"/>
          <w:szCs w:val="24"/>
        </w:rPr>
        <w:t xml:space="preserve"> to room temperature. The</w:t>
      </w:r>
      <w:r w:rsidR="003B42A8">
        <w:rPr>
          <w:rFonts w:ascii="Times New Roman" w:hAnsi="Times New Roman"/>
          <w:sz w:val="24"/>
          <w:szCs w:val="24"/>
        </w:rPr>
        <w:t xml:space="preserve"> </w:t>
      </w:r>
      <w:r w:rsidRPr="00F76A7D">
        <w:rPr>
          <w:rFonts w:ascii="Times New Roman" w:hAnsi="Times New Roman"/>
          <w:sz w:val="24"/>
          <w:szCs w:val="24"/>
        </w:rPr>
        <w:t xml:space="preserve">mixture was poured into a 2 M aqueous solution of </w:t>
      </w:r>
      <w:r w:rsidRPr="00F76A7D">
        <w:rPr>
          <w:rFonts w:ascii="Times New Roman" w:hAnsi="Times New Roman"/>
          <w:sz w:val="24"/>
          <w:szCs w:val="24"/>
        </w:rPr>
        <w:lastRenderedPageBreak/>
        <w:t>ammo</w:t>
      </w:r>
      <w:r w:rsidR="0011462A">
        <w:rPr>
          <w:rFonts w:ascii="Times New Roman" w:hAnsi="Times New Roman"/>
          <w:sz w:val="24"/>
          <w:szCs w:val="24"/>
        </w:rPr>
        <w:t xml:space="preserve">nium chloride and extracted with </w:t>
      </w:r>
      <w:r w:rsidRPr="00F76A7D">
        <w:rPr>
          <w:rFonts w:ascii="Times New Roman" w:hAnsi="Times New Roman"/>
          <w:sz w:val="24"/>
          <w:szCs w:val="24"/>
        </w:rPr>
        <w:t>CHCl</w:t>
      </w:r>
      <w:r w:rsidRPr="0011462A">
        <w:rPr>
          <w:rFonts w:ascii="Times New Roman" w:hAnsi="Times New Roman"/>
          <w:sz w:val="24"/>
          <w:szCs w:val="24"/>
          <w:vertAlign w:val="subscript"/>
        </w:rPr>
        <w:t>3</w:t>
      </w:r>
      <w:r w:rsidRPr="00F76A7D">
        <w:rPr>
          <w:rFonts w:ascii="Times New Roman" w:hAnsi="Times New Roman"/>
          <w:sz w:val="24"/>
          <w:szCs w:val="24"/>
        </w:rPr>
        <w:t xml:space="preserve"> (5x50 ml). . The combined extracts were washed with water (3x50 ml), saturated brine,</w:t>
      </w:r>
      <w:r w:rsidR="003B42A8">
        <w:rPr>
          <w:rFonts w:ascii="Times New Roman" w:hAnsi="Times New Roman"/>
          <w:sz w:val="24"/>
          <w:szCs w:val="24"/>
        </w:rPr>
        <w:t xml:space="preserve"> </w:t>
      </w:r>
      <w:r w:rsidRPr="00F76A7D">
        <w:rPr>
          <w:rFonts w:ascii="Times New Roman" w:hAnsi="Times New Roman"/>
          <w:sz w:val="24"/>
          <w:szCs w:val="24"/>
        </w:rPr>
        <w:t>dried over Na</w:t>
      </w:r>
      <w:r w:rsidRPr="003B42A8">
        <w:rPr>
          <w:rFonts w:ascii="Times New Roman" w:hAnsi="Times New Roman"/>
          <w:sz w:val="24"/>
          <w:szCs w:val="24"/>
          <w:vertAlign w:val="subscript"/>
        </w:rPr>
        <w:t>2</w:t>
      </w:r>
      <w:r w:rsidRPr="00F76A7D">
        <w:rPr>
          <w:rFonts w:ascii="Times New Roman" w:hAnsi="Times New Roman"/>
          <w:sz w:val="24"/>
          <w:szCs w:val="24"/>
        </w:rPr>
        <w:t>SO</w:t>
      </w:r>
      <w:r w:rsidRPr="003B42A8">
        <w:rPr>
          <w:rFonts w:ascii="Times New Roman" w:hAnsi="Times New Roman"/>
          <w:sz w:val="24"/>
          <w:szCs w:val="24"/>
          <w:vertAlign w:val="subscript"/>
        </w:rPr>
        <w:t>4</w:t>
      </w:r>
      <w:r w:rsidRPr="00F76A7D">
        <w:rPr>
          <w:rFonts w:ascii="Times New Roman" w:hAnsi="Times New Roman"/>
          <w:sz w:val="24"/>
          <w:szCs w:val="24"/>
        </w:rPr>
        <w:t xml:space="preserve">, and evaporated under reduce pressure. The residue was </w:t>
      </w:r>
      <w:proofErr w:type="spellStart"/>
      <w:r w:rsidRPr="00F76A7D">
        <w:rPr>
          <w:rFonts w:ascii="Times New Roman" w:hAnsi="Times New Roman"/>
          <w:sz w:val="24"/>
          <w:szCs w:val="24"/>
        </w:rPr>
        <w:t>recrystallized</w:t>
      </w:r>
      <w:proofErr w:type="spellEnd"/>
      <w:r w:rsidRPr="00F76A7D">
        <w:rPr>
          <w:rFonts w:ascii="Times New Roman" w:hAnsi="Times New Roman"/>
          <w:sz w:val="24"/>
          <w:szCs w:val="24"/>
        </w:rPr>
        <w:t xml:space="preserve"> twice from CH</w:t>
      </w:r>
      <w:r w:rsidRPr="0011462A">
        <w:rPr>
          <w:rFonts w:ascii="Times New Roman" w:hAnsi="Times New Roman"/>
          <w:sz w:val="24"/>
          <w:szCs w:val="24"/>
          <w:vertAlign w:val="subscript"/>
        </w:rPr>
        <w:t>2</w:t>
      </w:r>
      <w:r w:rsidRPr="00F76A7D">
        <w:rPr>
          <w:rFonts w:ascii="Times New Roman" w:hAnsi="Times New Roman"/>
          <w:sz w:val="24"/>
          <w:szCs w:val="24"/>
        </w:rPr>
        <w:t>Cl</w:t>
      </w:r>
      <w:r w:rsidRPr="0011462A">
        <w:rPr>
          <w:rFonts w:ascii="Times New Roman" w:hAnsi="Times New Roman"/>
          <w:sz w:val="24"/>
          <w:szCs w:val="24"/>
          <w:vertAlign w:val="subscript"/>
        </w:rPr>
        <w:t>2</w:t>
      </w:r>
      <w:r w:rsidRPr="00F76A7D">
        <w:rPr>
          <w:rFonts w:ascii="Times New Roman" w:hAnsi="Times New Roman"/>
          <w:sz w:val="24"/>
          <w:szCs w:val="24"/>
        </w:rPr>
        <w:t xml:space="preserve"> to give 1.25 g (56 %) of desired product as yellow crystals. </w:t>
      </w:r>
      <w:r w:rsidRPr="004C30A3">
        <w:rPr>
          <w:rFonts w:ascii="Times New Roman" w:hAnsi="Times New Roman"/>
          <w:sz w:val="24"/>
          <w:szCs w:val="24"/>
          <w:vertAlign w:val="superscript"/>
        </w:rPr>
        <w:t>1</w:t>
      </w:r>
      <w:r w:rsidRPr="006D4FE4">
        <w:rPr>
          <w:rFonts w:ascii="Times New Roman" w:hAnsi="Times New Roman"/>
          <w:sz w:val="24"/>
          <w:szCs w:val="24"/>
        </w:rPr>
        <w:t xml:space="preserve">H NMR (400 MHz, </w:t>
      </w:r>
      <w:r>
        <w:rPr>
          <w:rFonts w:ascii="Times New Roman" w:hAnsi="Times New Roman"/>
          <w:sz w:val="24"/>
          <w:szCs w:val="24"/>
        </w:rPr>
        <w:t>CDCl</w:t>
      </w:r>
      <w:r w:rsidRPr="004C30A3">
        <w:rPr>
          <w:rFonts w:ascii="Times New Roman" w:hAnsi="Times New Roman"/>
          <w:sz w:val="24"/>
          <w:szCs w:val="24"/>
          <w:vertAlign w:val="subscript"/>
        </w:rPr>
        <w:t>3</w:t>
      </w:r>
      <w:r w:rsidRPr="006D4FE4">
        <w:rPr>
          <w:rFonts w:ascii="Times New Roman" w:hAnsi="Times New Roman"/>
          <w:sz w:val="24"/>
          <w:szCs w:val="24"/>
        </w:rPr>
        <w:t xml:space="preserve">) δ 9.91 (s, </w:t>
      </w:r>
      <w:r w:rsidR="00B53433">
        <w:rPr>
          <w:rFonts w:ascii="Times New Roman" w:hAnsi="Times New Roman"/>
          <w:sz w:val="24"/>
          <w:szCs w:val="24"/>
        </w:rPr>
        <w:t>2</w:t>
      </w:r>
      <w:r w:rsidRPr="006D4FE4">
        <w:rPr>
          <w:rFonts w:ascii="Times New Roman" w:hAnsi="Times New Roman"/>
          <w:sz w:val="24"/>
          <w:szCs w:val="24"/>
        </w:rPr>
        <w:t xml:space="preserve">H), 7.73 (d, J = 4.0 Hz, </w:t>
      </w:r>
      <w:r w:rsidR="00B53433">
        <w:rPr>
          <w:rFonts w:ascii="Times New Roman" w:hAnsi="Times New Roman"/>
          <w:sz w:val="24"/>
          <w:szCs w:val="24"/>
        </w:rPr>
        <w:t>2</w:t>
      </w:r>
      <w:r w:rsidRPr="006D4FE4">
        <w:rPr>
          <w:rFonts w:ascii="Times New Roman" w:hAnsi="Times New Roman"/>
          <w:sz w:val="24"/>
          <w:szCs w:val="24"/>
        </w:rPr>
        <w:t xml:space="preserve">H), 7.42 (d, J = 4.0 Hz, </w:t>
      </w:r>
      <w:r w:rsidR="00B53433">
        <w:rPr>
          <w:rFonts w:ascii="Times New Roman" w:hAnsi="Times New Roman"/>
          <w:sz w:val="24"/>
          <w:szCs w:val="24"/>
        </w:rPr>
        <w:t>2</w:t>
      </w:r>
      <w:r w:rsidRPr="006D4FE4">
        <w:rPr>
          <w:rFonts w:ascii="Times New Roman" w:hAnsi="Times New Roman"/>
          <w:sz w:val="24"/>
          <w:szCs w:val="24"/>
        </w:rPr>
        <w:t>H).</w:t>
      </w:r>
    </w:p>
    <w:p w:rsidR="00FD2447" w:rsidRPr="003B42A8" w:rsidRDefault="004606B1" w:rsidP="00574955">
      <w:pPr>
        <w:spacing w:line="360" w:lineRule="auto"/>
        <w:jc w:val="both"/>
        <w:rPr>
          <w:rFonts w:ascii="Times New Roman" w:hAnsi="Times New Roman"/>
          <w:sz w:val="24"/>
          <w:szCs w:val="24"/>
          <w:u w:val="single"/>
        </w:rPr>
      </w:pPr>
      <w:r>
        <w:rPr>
          <w:rFonts w:ascii="Times New Roman" w:hAnsi="Times New Roman"/>
          <w:noProof/>
          <w:sz w:val="24"/>
          <w:szCs w:val="24"/>
          <w:u w:val="single"/>
        </w:rPr>
        <w:pict>
          <v:shape id="_x0000_s1053" type="#_x0000_t75" style="position:absolute;left:0;text-align:left;margin-left:55.6pt;margin-top:34.4pt;width:356.7pt;height:78.5pt;z-index:251661824">
            <v:imagedata r:id="rId31" o:title=""/>
            <w10:wrap type="square"/>
          </v:shape>
          <o:OLEObject Type="Embed" ProgID="ChemDraw.Document.6.0" ShapeID="_x0000_s1053" DrawAspect="Content" ObjectID="_1364050295" r:id="rId32"/>
        </w:pict>
      </w:r>
      <w:r w:rsidR="00FD2447" w:rsidRPr="003B42A8">
        <w:rPr>
          <w:rFonts w:ascii="Times New Roman" w:hAnsi="Times New Roman"/>
          <w:sz w:val="24"/>
          <w:szCs w:val="24"/>
          <w:u w:val="single"/>
        </w:rPr>
        <w:t>2</w:t>
      </w:r>
      <w:proofErr w:type="gramStart"/>
      <w:r w:rsidR="00FD2447" w:rsidRPr="003B42A8">
        <w:rPr>
          <w:rFonts w:ascii="Times New Roman" w:hAnsi="Times New Roman"/>
          <w:sz w:val="24"/>
          <w:szCs w:val="24"/>
          <w:u w:val="single"/>
        </w:rPr>
        <w:t>,2'</w:t>
      </w:r>
      <w:proofErr w:type="gramEnd"/>
      <w:r w:rsidR="00FD2447" w:rsidRPr="003B42A8">
        <w:rPr>
          <w:rFonts w:ascii="Times New Roman" w:hAnsi="Times New Roman"/>
          <w:sz w:val="24"/>
          <w:szCs w:val="24"/>
          <w:u w:val="single"/>
        </w:rPr>
        <w:t>-bithiophene-5,5'-diylbis((perfluorophenyl)methanol)</w:t>
      </w:r>
      <w:r w:rsidR="003B42A8">
        <w:rPr>
          <w:rFonts w:ascii="Times New Roman" w:hAnsi="Times New Roman"/>
          <w:sz w:val="24"/>
          <w:szCs w:val="24"/>
        </w:rPr>
        <w:t>: (</w:t>
      </w:r>
      <w:r w:rsidR="003B42A8" w:rsidRPr="003B42A8">
        <w:rPr>
          <w:rFonts w:ascii="Times New Roman" w:hAnsi="Times New Roman"/>
          <w:b/>
          <w:sz w:val="24"/>
          <w:szCs w:val="24"/>
        </w:rPr>
        <w:t>14</w:t>
      </w:r>
      <w:r w:rsidR="003B42A8">
        <w:rPr>
          <w:rFonts w:ascii="Times New Roman" w:hAnsi="Times New Roman"/>
          <w:sz w:val="24"/>
          <w:szCs w:val="24"/>
        </w:rPr>
        <w:t>)</w:t>
      </w:r>
      <w:r w:rsidR="00FD2447" w:rsidRPr="003B42A8">
        <w:rPr>
          <w:rFonts w:ascii="Times New Roman" w:hAnsi="Times New Roman"/>
          <w:sz w:val="24"/>
          <w:szCs w:val="24"/>
          <w:u w:val="single"/>
        </w:rPr>
        <w:t xml:space="preserve"> </w:t>
      </w:r>
    </w:p>
    <w:p w:rsidR="00FD2447" w:rsidRDefault="00FD2447" w:rsidP="00574955">
      <w:pPr>
        <w:spacing w:line="360" w:lineRule="auto"/>
        <w:jc w:val="both"/>
        <w:rPr>
          <w:rFonts w:ascii="Times New Roman" w:hAnsi="Times New Roman"/>
          <w:b/>
          <w:sz w:val="24"/>
          <w:szCs w:val="24"/>
        </w:rPr>
      </w:pPr>
    </w:p>
    <w:p w:rsidR="00FD2447" w:rsidRDefault="00FD2447" w:rsidP="00574955">
      <w:pPr>
        <w:spacing w:line="360" w:lineRule="auto"/>
        <w:jc w:val="both"/>
        <w:rPr>
          <w:rFonts w:ascii="Times New Roman" w:hAnsi="Times New Roman"/>
          <w:b/>
          <w:sz w:val="24"/>
          <w:szCs w:val="24"/>
        </w:rPr>
      </w:pPr>
    </w:p>
    <w:p w:rsidR="00C53F6F" w:rsidRDefault="00C53F6F" w:rsidP="00574955">
      <w:pPr>
        <w:spacing w:line="360" w:lineRule="auto"/>
        <w:jc w:val="both"/>
        <w:rPr>
          <w:rFonts w:ascii="Times New Roman" w:hAnsi="Times New Roman"/>
          <w:sz w:val="24"/>
          <w:szCs w:val="24"/>
        </w:rPr>
      </w:pPr>
    </w:p>
    <w:p w:rsidR="00FD2447" w:rsidRDefault="00FD2447" w:rsidP="00574955">
      <w:pPr>
        <w:spacing w:line="360" w:lineRule="auto"/>
        <w:jc w:val="both"/>
        <w:rPr>
          <w:rFonts w:ascii="Times New Roman" w:hAnsi="Times New Roman"/>
          <w:sz w:val="24"/>
          <w:szCs w:val="24"/>
        </w:rPr>
      </w:pPr>
      <w:r w:rsidRPr="00F76A7D">
        <w:rPr>
          <w:rFonts w:ascii="Times New Roman" w:hAnsi="Times New Roman"/>
          <w:sz w:val="24"/>
          <w:szCs w:val="24"/>
        </w:rPr>
        <w:t>Dry THF (25ml) and activated Mg</w:t>
      </w:r>
      <w:r w:rsidR="00AE50E0">
        <w:rPr>
          <w:rFonts w:ascii="Times New Roman" w:hAnsi="Times New Roman"/>
          <w:sz w:val="24"/>
          <w:szCs w:val="24"/>
        </w:rPr>
        <w:t xml:space="preserve"> </w:t>
      </w:r>
      <w:r w:rsidRPr="00F76A7D">
        <w:rPr>
          <w:rFonts w:ascii="Times New Roman" w:hAnsi="Times New Roman"/>
          <w:sz w:val="24"/>
          <w:szCs w:val="24"/>
        </w:rPr>
        <w:t>(</w:t>
      </w:r>
      <w:r w:rsidR="00AE50E0">
        <w:rPr>
          <w:rFonts w:ascii="Times New Roman" w:hAnsi="Times New Roman"/>
          <w:sz w:val="24"/>
          <w:szCs w:val="24"/>
        </w:rPr>
        <w:t>0</w:t>
      </w:r>
      <w:r w:rsidRPr="00F76A7D">
        <w:rPr>
          <w:rFonts w:ascii="Times New Roman" w:hAnsi="Times New Roman"/>
          <w:sz w:val="24"/>
          <w:szCs w:val="24"/>
        </w:rPr>
        <w:t>.169</w:t>
      </w:r>
      <w:r w:rsidR="00AE50E0">
        <w:rPr>
          <w:rFonts w:ascii="Times New Roman" w:hAnsi="Times New Roman"/>
          <w:sz w:val="24"/>
          <w:szCs w:val="24"/>
        </w:rPr>
        <w:t xml:space="preserve"> g</w:t>
      </w:r>
      <w:r w:rsidRPr="00F76A7D">
        <w:rPr>
          <w:rFonts w:ascii="Times New Roman" w:hAnsi="Times New Roman"/>
          <w:sz w:val="24"/>
          <w:szCs w:val="24"/>
        </w:rPr>
        <w:t>, 6.95</w:t>
      </w:r>
      <w:r w:rsidR="00AE50E0">
        <w:rPr>
          <w:rFonts w:ascii="Times New Roman" w:hAnsi="Times New Roman"/>
          <w:sz w:val="24"/>
          <w:szCs w:val="24"/>
        </w:rPr>
        <w:t xml:space="preserve"> </w:t>
      </w:r>
      <w:proofErr w:type="spellStart"/>
      <w:r w:rsidR="00DC2F75">
        <w:rPr>
          <w:rFonts w:ascii="Times New Roman" w:hAnsi="Times New Roman"/>
          <w:sz w:val="24"/>
          <w:szCs w:val="24"/>
        </w:rPr>
        <w:t>mmol</w:t>
      </w:r>
      <w:proofErr w:type="spellEnd"/>
      <w:r w:rsidR="00DC2F75">
        <w:rPr>
          <w:rFonts w:ascii="Times New Roman" w:hAnsi="Times New Roman"/>
          <w:sz w:val="24"/>
          <w:szCs w:val="24"/>
        </w:rPr>
        <w:t>) and pinch of i</w:t>
      </w:r>
      <w:r w:rsidRPr="00F76A7D">
        <w:rPr>
          <w:rFonts w:ascii="Times New Roman" w:hAnsi="Times New Roman"/>
          <w:sz w:val="24"/>
          <w:szCs w:val="24"/>
        </w:rPr>
        <w:t xml:space="preserve">odine </w:t>
      </w:r>
      <w:proofErr w:type="gramStart"/>
      <w:r w:rsidRPr="00F76A7D">
        <w:rPr>
          <w:rFonts w:ascii="Times New Roman" w:hAnsi="Times New Roman"/>
          <w:sz w:val="24"/>
          <w:szCs w:val="24"/>
        </w:rPr>
        <w:t>was</w:t>
      </w:r>
      <w:proofErr w:type="gramEnd"/>
      <w:r w:rsidRPr="00F76A7D">
        <w:rPr>
          <w:rFonts w:ascii="Times New Roman" w:hAnsi="Times New Roman"/>
          <w:sz w:val="24"/>
          <w:szCs w:val="24"/>
        </w:rPr>
        <w:t xml:space="preserve"> stirred for 2 minutes. After that </w:t>
      </w:r>
      <w:proofErr w:type="spellStart"/>
      <w:r w:rsidRPr="00F76A7D">
        <w:rPr>
          <w:rFonts w:ascii="Times New Roman" w:hAnsi="Times New Roman"/>
          <w:sz w:val="24"/>
          <w:szCs w:val="24"/>
        </w:rPr>
        <w:t>pentafl</w:t>
      </w:r>
      <w:r w:rsidR="0011462A">
        <w:rPr>
          <w:rFonts w:ascii="Times New Roman" w:hAnsi="Times New Roman"/>
          <w:sz w:val="24"/>
          <w:szCs w:val="24"/>
        </w:rPr>
        <w:t>u</w:t>
      </w:r>
      <w:r w:rsidRPr="00F76A7D">
        <w:rPr>
          <w:rFonts w:ascii="Times New Roman" w:hAnsi="Times New Roman"/>
          <w:sz w:val="24"/>
          <w:szCs w:val="24"/>
        </w:rPr>
        <w:t>orobromide</w:t>
      </w:r>
      <w:proofErr w:type="spellEnd"/>
      <w:r w:rsidR="00AE50E0">
        <w:rPr>
          <w:rFonts w:ascii="Times New Roman" w:hAnsi="Times New Roman"/>
          <w:sz w:val="24"/>
          <w:szCs w:val="24"/>
        </w:rPr>
        <w:t xml:space="preserve"> </w:t>
      </w:r>
      <w:r w:rsidRPr="00F76A7D">
        <w:rPr>
          <w:rFonts w:ascii="Times New Roman" w:hAnsi="Times New Roman"/>
          <w:sz w:val="24"/>
          <w:szCs w:val="24"/>
        </w:rPr>
        <w:t>(</w:t>
      </w:r>
      <w:r w:rsidR="00AE50E0">
        <w:rPr>
          <w:rFonts w:ascii="Times New Roman" w:hAnsi="Times New Roman"/>
          <w:sz w:val="24"/>
          <w:szCs w:val="24"/>
        </w:rPr>
        <w:t>0</w:t>
      </w:r>
      <w:r w:rsidRPr="00F76A7D">
        <w:rPr>
          <w:rFonts w:ascii="Times New Roman" w:hAnsi="Times New Roman"/>
          <w:sz w:val="24"/>
          <w:szCs w:val="24"/>
        </w:rPr>
        <w:t>.859</w:t>
      </w:r>
      <w:r w:rsidR="00AE50E0">
        <w:rPr>
          <w:rFonts w:ascii="Times New Roman" w:hAnsi="Times New Roman"/>
          <w:sz w:val="24"/>
          <w:szCs w:val="24"/>
        </w:rPr>
        <w:t xml:space="preserve"> </w:t>
      </w:r>
      <w:r w:rsidRPr="00F76A7D">
        <w:rPr>
          <w:rFonts w:ascii="Times New Roman" w:hAnsi="Times New Roman"/>
          <w:sz w:val="24"/>
          <w:szCs w:val="24"/>
        </w:rPr>
        <w:t>ml, 6.7</w:t>
      </w:r>
      <w:r w:rsidR="00AE50E0">
        <w:rPr>
          <w:rFonts w:ascii="Times New Roman" w:hAnsi="Times New Roman"/>
          <w:sz w:val="24"/>
          <w:szCs w:val="24"/>
        </w:rPr>
        <w:t xml:space="preserve">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xml:space="preserve">) was added slowly and color of solution became dark brown and was allowed to stir for two hours. </w:t>
      </w:r>
      <w:r w:rsidR="0011462A">
        <w:rPr>
          <w:rFonts w:ascii="Times New Roman" w:hAnsi="Times New Roman"/>
          <w:sz w:val="24"/>
          <w:szCs w:val="24"/>
        </w:rPr>
        <w:t>To the</w:t>
      </w:r>
      <w:r w:rsidRPr="00F76A7D">
        <w:rPr>
          <w:rFonts w:ascii="Times New Roman" w:hAnsi="Times New Roman"/>
          <w:sz w:val="24"/>
          <w:szCs w:val="24"/>
        </w:rPr>
        <w:t xml:space="preserve"> Grignard of pentaflorobromide was added the aldehyde dissolved in THF at 0</w:t>
      </w:r>
      <w:r w:rsidRPr="00F76A7D">
        <w:rPr>
          <w:rFonts w:ascii="Times New Roman" w:hAnsi="Times New Roman"/>
          <w:sz w:val="24"/>
          <w:szCs w:val="24"/>
          <w:vertAlign w:val="superscript"/>
        </w:rPr>
        <w:t>0</w:t>
      </w:r>
      <w:r w:rsidRPr="00F76A7D">
        <w:rPr>
          <w:rFonts w:ascii="Times New Roman" w:hAnsi="Times New Roman"/>
          <w:sz w:val="24"/>
          <w:szCs w:val="24"/>
        </w:rPr>
        <w:t>C and allowed to reach room temperature. Then TLC was checked and dipped in DNPH to check if any aldehyde is left or not. Then reaction mixture was quenched after 3 hours and the organic layer was extracted with Et</w:t>
      </w:r>
      <w:r w:rsidRPr="00F76A7D">
        <w:rPr>
          <w:rFonts w:ascii="Times New Roman" w:hAnsi="Times New Roman"/>
          <w:sz w:val="24"/>
          <w:szCs w:val="24"/>
          <w:vertAlign w:val="subscript"/>
        </w:rPr>
        <w:t>2</w:t>
      </w:r>
      <w:r w:rsidRPr="00F76A7D">
        <w:rPr>
          <w:rFonts w:ascii="Times New Roman" w:hAnsi="Times New Roman"/>
          <w:sz w:val="24"/>
          <w:szCs w:val="24"/>
        </w:rPr>
        <w:t>O and combined organic layer was washed with water and brine solution. After drying over Na</w:t>
      </w:r>
      <w:r w:rsidRPr="00F76A7D">
        <w:rPr>
          <w:rFonts w:ascii="Times New Roman" w:hAnsi="Times New Roman"/>
          <w:sz w:val="24"/>
          <w:szCs w:val="24"/>
          <w:vertAlign w:val="subscript"/>
        </w:rPr>
        <w:t>2</w:t>
      </w:r>
      <w:r w:rsidRPr="00F76A7D">
        <w:rPr>
          <w:rFonts w:ascii="Times New Roman" w:hAnsi="Times New Roman"/>
          <w:sz w:val="24"/>
          <w:szCs w:val="24"/>
        </w:rPr>
        <w:t>SO</w:t>
      </w:r>
      <w:r w:rsidRPr="00F76A7D">
        <w:rPr>
          <w:rFonts w:ascii="Times New Roman" w:hAnsi="Times New Roman"/>
          <w:sz w:val="24"/>
          <w:szCs w:val="24"/>
          <w:vertAlign w:val="subscript"/>
        </w:rPr>
        <w:t>4</w:t>
      </w:r>
      <w:r w:rsidRPr="00F76A7D">
        <w:rPr>
          <w:rFonts w:ascii="Times New Roman" w:hAnsi="Times New Roman"/>
          <w:sz w:val="24"/>
          <w:szCs w:val="24"/>
        </w:rPr>
        <w:t>, the solvent was evaporated under vacuum to yield the pure compound</w:t>
      </w:r>
      <w:r w:rsidRPr="00F76A7D">
        <w:rPr>
          <w:rFonts w:ascii="Times New Roman" w:hAnsi="Times New Roman"/>
          <w:b/>
          <w:sz w:val="24"/>
          <w:szCs w:val="24"/>
        </w:rPr>
        <w:t>,</w:t>
      </w:r>
      <w:r w:rsidRPr="00F76A7D">
        <w:rPr>
          <w:rFonts w:ascii="Times New Roman" w:hAnsi="Times New Roman"/>
          <w:sz w:val="24"/>
          <w:szCs w:val="24"/>
        </w:rPr>
        <w:t xml:space="preserve"> as white solid. Yield: 62%.</w:t>
      </w:r>
      <w:r w:rsidR="00C53F6F">
        <w:rPr>
          <w:rFonts w:ascii="Times New Roman" w:hAnsi="Times New Roman"/>
          <w:sz w:val="24"/>
          <w:szCs w:val="24"/>
        </w:rPr>
        <w:t xml:space="preserve"> </w:t>
      </w:r>
      <w:r w:rsidRPr="004C30A3">
        <w:rPr>
          <w:rFonts w:ascii="Times New Roman" w:hAnsi="Times New Roman"/>
          <w:sz w:val="24"/>
          <w:szCs w:val="24"/>
          <w:vertAlign w:val="superscript"/>
        </w:rPr>
        <w:t>1</w:t>
      </w:r>
      <w:r w:rsidRPr="006D4FE4">
        <w:rPr>
          <w:rFonts w:ascii="Times New Roman" w:hAnsi="Times New Roman"/>
          <w:sz w:val="24"/>
          <w:szCs w:val="24"/>
        </w:rPr>
        <w:t xml:space="preserve">H NMR (400 MHz, </w:t>
      </w:r>
      <w:r>
        <w:rPr>
          <w:rFonts w:ascii="Times New Roman" w:hAnsi="Times New Roman"/>
          <w:sz w:val="24"/>
          <w:szCs w:val="24"/>
        </w:rPr>
        <w:t>CDCl</w:t>
      </w:r>
      <w:r w:rsidRPr="004C30A3">
        <w:rPr>
          <w:rFonts w:ascii="Times New Roman" w:hAnsi="Times New Roman"/>
          <w:sz w:val="24"/>
          <w:szCs w:val="24"/>
          <w:vertAlign w:val="subscript"/>
        </w:rPr>
        <w:t>3</w:t>
      </w:r>
      <w:r w:rsidRPr="006D4FE4">
        <w:rPr>
          <w:rFonts w:ascii="Times New Roman" w:hAnsi="Times New Roman"/>
          <w:sz w:val="24"/>
          <w:szCs w:val="24"/>
        </w:rPr>
        <w:t xml:space="preserve">) </w:t>
      </w:r>
      <w:r w:rsidR="00B17004" w:rsidRPr="00B17004">
        <w:rPr>
          <w:rFonts w:ascii="Times New Roman" w:hAnsi="Times New Roman"/>
          <w:sz w:val="24"/>
          <w:szCs w:val="24"/>
        </w:rPr>
        <w:t>δ 6.98 (d, J = 3.7 Hz, 2H), 6.80 (d, J = 3.7 Hz, 2H), 6.34 (d, J = 6.0 Hz, 2H), 2.97 (d, J = 7.4 Hz, 2H)</w:t>
      </w:r>
      <w:r w:rsidRPr="006D4FE4">
        <w:rPr>
          <w:rFonts w:ascii="Times New Roman" w:hAnsi="Times New Roman"/>
          <w:sz w:val="24"/>
          <w:szCs w:val="24"/>
        </w:rPr>
        <w:t>.</w:t>
      </w:r>
    </w:p>
    <w:p w:rsidR="00A97E3F" w:rsidRPr="003B42A8" w:rsidRDefault="004606B1" w:rsidP="00A97E3F">
      <w:pPr>
        <w:spacing w:line="360" w:lineRule="auto"/>
        <w:rPr>
          <w:rFonts w:ascii="Times New Roman" w:hAnsi="Times New Roman"/>
          <w:sz w:val="24"/>
          <w:szCs w:val="24"/>
        </w:rPr>
      </w:pPr>
      <w:r>
        <w:rPr>
          <w:rFonts w:ascii="Times New Roman" w:hAnsi="Times New Roman"/>
          <w:noProof/>
          <w:sz w:val="24"/>
          <w:szCs w:val="24"/>
        </w:rPr>
        <w:pict>
          <v:shape id="_x0000_s1055" type="#_x0000_t75" style="position:absolute;margin-left:93.75pt;margin-top:31.35pt;width:280.5pt;height:108pt;z-index:251663872">
            <v:imagedata r:id="rId33" o:title=""/>
            <w10:wrap type="square"/>
          </v:shape>
          <o:OLEObject Type="Embed" ProgID="ChemDraw.Document.6.0" ShapeID="_x0000_s1055" DrawAspect="Content" ObjectID="_1364050296" r:id="rId34"/>
        </w:pict>
      </w:r>
      <w:r w:rsidR="00A97E3F" w:rsidRPr="003B42A8">
        <w:rPr>
          <w:rFonts w:ascii="Times New Roman" w:hAnsi="Times New Roman"/>
          <w:sz w:val="24"/>
          <w:szCs w:val="24"/>
          <w:u w:val="single"/>
        </w:rPr>
        <w:t>2</w:t>
      </w:r>
      <w:proofErr w:type="gramStart"/>
      <w:r w:rsidR="00A97E3F" w:rsidRPr="003B42A8">
        <w:rPr>
          <w:rFonts w:ascii="Times New Roman" w:hAnsi="Times New Roman"/>
          <w:sz w:val="24"/>
          <w:szCs w:val="24"/>
          <w:u w:val="single"/>
        </w:rPr>
        <w:t>,2’</w:t>
      </w:r>
      <w:proofErr w:type="gramEnd"/>
      <w:r w:rsidR="00A97E3F" w:rsidRPr="003B42A8">
        <w:rPr>
          <w:rFonts w:ascii="Times New Roman" w:hAnsi="Times New Roman"/>
          <w:sz w:val="24"/>
          <w:szCs w:val="24"/>
          <w:u w:val="single"/>
        </w:rPr>
        <w:t>-((</w:t>
      </w:r>
      <w:proofErr w:type="spellStart"/>
      <w:r w:rsidR="00A97E3F" w:rsidRPr="003B42A8">
        <w:rPr>
          <w:rFonts w:ascii="Times New Roman" w:hAnsi="Times New Roman"/>
          <w:sz w:val="24"/>
          <w:szCs w:val="24"/>
          <w:u w:val="single"/>
        </w:rPr>
        <w:t>pentafluorophenyl</w:t>
      </w:r>
      <w:proofErr w:type="spellEnd"/>
      <w:r w:rsidR="00A97E3F" w:rsidRPr="003B42A8">
        <w:rPr>
          <w:rFonts w:ascii="Times New Roman" w:hAnsi="Times New Roman"/>
          <w:sz w:val="24"/>
          <w:szCs w:val="24"/>
          <w:u w:val="single"/>
        </w:rPr>
        <w:t>)</w:t>
      </w:r>
      <w:proofErr w:type="spellStart"/>
      <w:r w:rsidR="00A97E3F" w:rsidRPr="003B42A8">
        <w:rPr>
          <w:rFonts w:ascii="Times New Roman" w:hAnsi="Times New Roman"/>
          <w:sz w:val="24"/>
          <w:szCs w:val="24"/>
          <w:u w:val="single"/>
        </w:rPr>
        <w:t>methylene</w:t>
      </w:r>
      <w:proofErr w:type="spellEnd"/>
      <w:r w:rsidR="00A97E3F" w:rsidRPr="003B42A8">
        <w:rPr>
          <w:rFonts w:ascii="Times New Roman" w:hAnsi="Times New Roman"/>
          <w:sz w:val="24"/>
          <w:szCs w:val="24"/>
          <w:u w:val="single"/>
        </w:rPr>
        <w:t>)</w:t>
      </w:r>
      <w:proofErr w:type="spellStart"/>
      <w:r w:rsidR="00A97E3F" w:rsidRPr="003B42A8">
        <w:rPr>
          <w:rFonts w:ascii="Times New Roman" w:hAnsi="Times New Roman"/>
          <w:sz w:val="24"/>
          <w:szCs w:val="24"/>
          <w:u w:val="single"/>
        </w:rPr>
        <w:t>dithiophene</w:t>
      </w:r>
      <w:proofErr w:type="spellEnd"/>
      <w:r w:rsidR="00A97E3F" w:rsidRPr="003B42A8">
        <w:rPr>
          <w:rFonts w:ascii="Times New Roman" w:hAnsi="Times New Roman"/>
          <w:sz w:val="24"/>
          <w:szCs w:val="24"/>
        </w:rPr>
        <w:t>:</w:t>
      </w:r>
      <w:r w:rsidR="003B42A8">
        <w:rPr>
          <w:rFonts w:ascii="Times New Roman" w:hAnsi="Times New Roman"/>
          <w:sz w:val="24"/>
          <w:szCs w:val="24"/>
        </w:rPr>
        <w:t xml:space="preserve"> (</w:t>
      </w:r>
      <w:r w:rsidR="003B42A8" w:rsidRPr="003B42A8">
        <w:rPr>
          <w:rFonts w:ascii="Times New Roman" w:hAnsi="Times New Roman"/>
          <w:b/>
          <w:sz w:val="24"/>
          <w:szCs w:val="24"/>
        </w:rPr>
        <w:t>15</w:t>
      </w:r>
      <w:r w:rsidR="003B42A8">
        <w:rPr>
          <w:rFonts w:ascii="Times New Roman" w:hAnsi="Times New Roman"/>
          <w:sz w:val="24"/>
          <w:szCs w:val="24"/>
        </w:rPr>
        <w:t>)</w:t>
      </w:r>
    </w:p>
    <w:p w:rsidR="00A97E3F" w:rsidRPr="00F76A7D" w:rsidRDefault="00A97E3F" w:rsidP="00A97E3F">
      <w:pPr>
        <w:spacing w:line="360" w:lineRule="auto"/>
        <w:rPr>
          <w:rFonts w:ascii="Times New Roman" w:hAnsi="Times New Roman"/>
          <w:b/>
          <w:sz w:val="24"/>
          <w:szCs w:val="24"/>
        </w:rPr>
      </w:pPr>
    </w:p>
    <w:p w:rsidR="00A97E3F" w:rsidRPr="00F76A7D" w:rsidRDefault="00A97E3F" w:rsidP="00A97E3F">
      <w:pPr>
        <w:spacing w:line="360" w:lineRule="auto"/>
        <w:jc w:val="center"/>
        <w:rPr>
          <w:rFonts w:ascii="Times New Roman" w:hAnsi="Times New Roman"/>
          <w:sz w:val="24"/>
          <w:szCs w:val="24"/>
        </w:rPr>
      </w:pPr>
    </w:p>
    <w:p w:rsidR="003B42A8" w:rsidRDefault="003B42A8" w:rsidP="00A97E3F">
      <w:pPr>
        <w:tabs>
          <w:tab w:val="left" w:pos="3495"/>
        </w:tabs>
        <w:spacing w:line="360" w:lineRule="auto"/>
        <w:jc w:val="both"/>
        <w:rPr>
          <w:rFonts w:ascii="Times New Roman" w:hAnsi="Times New Roman"/>
          <w:sz w:val="24"/>
          <w:szCs w:val="24"/>
        </w:rPr>
      </w:pPr>
    </w:p>
    <w:p w:rsidR="003B42A8" w:rsidRDefault="003B42A8" w:rsidP="00A97E3F">
      <w:pPr>
        <w:tabs>
          <w:tab w:val="left" w:pos="3495"/>
        </w:tabs>
        <w:spacing w:line="360" w:lineRule="auto"/>
        <w:jc w:val="both"/>
        <w:rPr>
          <w:rFonts w:ascii="Times New Roman" w:hAnsi="Times New Roman"/>
          <w:sz w:val="24"/>
          <w:szCs w:val="24"/>
        </w:rPr>
      </w:pPr>
    </w:p>
    <w:p w:rsidR="00A97E3F" w:rsidRPr="00F76A7D" w:rsidRDefault="00777264" w:rsidP="00A97E3F">
      <w:pPr>
        <w:tabs>
          <w:tab w:val="left" w:pos="3495"/>
        </w:tabs>
        <w:spacing w:line="360" w:lineRule="auto"/>
        <w:jc w:val="both"/>
        <w:rPr>
          <w:rFonts w:ascii="Times New Roman" w:hAnsi="Times New Roman"/>
          <w:sz w:val="24"/>
          <w:szCs w:val="24"/>
        </w:rPr>
      </w:pPr>
      <w:r>
        <w:rPr>
          <w:rFonts w:ascii="Times New Roman" w:hAnsi="Times New Roman"/>
          <w:sz w:val="24"/>
          <w:szCs w:val="24"/>
        </w:rPr>
        <w:lastRenderedPageBreak/>
        <w:t>A m</w:t>
      </w:r>
      <w:r w:rsidR="00A97E3F" w:rsidRPr="00F76A7D">
        <w:rPr>
          <w:rFonts w:ascii="Times New Roman" w:hAnsi="Times New Roman"/>
          <w:sz w:val="24"/>
          <w:szCs w:val="24"/>
        </w:rPr>
        <w:t xml:space="preserve">ixture of </w:t>
      </w:r>
      <w:proofErr w:type="spellStart"/>
      <w:r w:rsidR="00A97E3F" w:rsidRPr="00F76A7D">
        <w:rPr>
          <w:rFonts w:ascii="Times New Roman" w:hAnsi="Times New Roman"/>
          <w:sz w:val="24"/>
          <w:szCs w:val="24"/>
        </w:rPr>
        <w:t>thiophene</w:t>
      </w:r>
      <w:proofErr w:type="spellEnd"/>
      <w:r w:rsidR="00A97E3F" w:rsidRPr="00F76A7D">
        <w:rPr>
          <w:rFonts w:ascii="Times New Roman" w:hAnsi="Times New Roman"/>
          <w:sz w:val="24"/>
          <w:szCs w:val="24"/>
        </w:rPr>
        <w:t xml:space="preserve"> (200 </w:t>
      </w:r>
      <w:proofErr w:type="spellStart"/>
      <w:r w:rsidR="00A97E3F" w:rsidRPr="00F76A7D">
        <w:rPr>
          <w:rFonts w:ascii="Times New Roman" w:hAnsi="Times New Roman"/>
          <w:sz w:val="24"/>
          <w:szCs w:val="24"/>
        </w:rPr>
        <w:t>mmol</w:t>
      </w:r>
      <w:proofErr w:type="spellEnd"/>
      <w:r w:rsidR="00A97E3F" w:rsidRPr="00F76A7D">
        <w:rPr>
          <w:rFonts w:ascii="Times New Roman" w:hAnsi="Times New Roman"/>
          <w:sz w:val="24"/>
          <w:szCs w:val="24"/>
        </w:rPr>
        <w:t xml:space="preserve">, 15.7 ml) and </w:t>
      </w:r>
      <w:proofErr w:type="spellStart"/>
      <w:r w:rsidR="00A97E3F" w:rsidRPr="00F76A7D">
        <w:rPr>
          <w:rFonts w:ascii="Times New Roman" w:hAnsi="Times New Roman"/>
          <w:sz w:val="24"/>
          <w:szCs w:val="24"/>
        </w:rPr>
        <w:t>pentafluoro</w:t>
      </w:r>
      <w:proofErr w:type="spellEnd"/>
      <w:r w:rsidR="00A97E3F" w:rsidRPr="00F76A7D">
        <w:rPr>
          <w:rFonts w:ascii="Times New Roman" w:hAnsi="Times New Roman"/>
          <w:sz w:val="24"/>
          <w:szCs w:val="24"/>
        </w:rPr>
        <w:t xml:space="preserve"> </w:t>
      </w:r>
      <w:proofErr w:type="spellStart"/>
      <w:r w:rsidR="00A97E3F" w:rsidRPr="00F76A7D">
        <w:rPr>
          <w:rFonts w:ascii="Times New Roman" w:hAnsi="Times New Roman"/>
          <w:sz w:val="24"/>
          <w:szCs w:val="24"/>
        </w:rPr>
        <w:t>benzaldehyde</w:t>
      </w:r>
      <w:proofErr w:type="spellEnd"/>
      <w:r w:rsidR="00A97E3F" w:rsidRPr="00F76A7D">
        <w:rPr>
          <w:rFonts w:ascii="Times New Roman" w:hAnsi="Times New Roman"/>
          <w:sz w:val="24"/>
          <w:szCs w:val="24"/>
        </w:rPr>
        <w:t xml:space="preserve"> (10 </w:t>
      </w:r>
      <w:proofErr w:type="spellStart"/>
      <w:r w:rsidR="00A97E3F" w:rsidRPr="00F76A7D">
        <w:rPr>
          <w:rFonts w:ascii="Times New Roman" w:hAnsi="Times New Roman"/>
          <w:sz w:val="24"/>
          <w:szCs w:val="24"/>
        </w:rPr>
        <w:t>mmol</w:t>
      </w:r>
      <w:proofErr w:type="spellEnd"/>
      <w:r w:rsidR="00A97E3F" w:rsidRPr="00F76A7D">
        <w:rPr>
          <w:rFonts w:ascii="Times New Roman" w:hAnsi="Times New Roman"/>
          <w:sz w:val="24"/>
          <w:szCs w:val="24"/>
        </w:rPr>
        <w:t>, 1.2 ml) was degassed by bubbling with argon for 10</w:t>
      </w:r>
      <w:r>
        <w:rPr>
          <w:rFonts w:ascii="Times New Roman" w:hAnsi="Times New Roman"/>
          <w:sz w:val="24"/>
          <w:szCs w:val="24"/>
        </w:rPr>
        <w:t xml:space="preserve"> </w:t>
      </w:r>
      <w:r w:rsidR="00A97E3F" w:rsidRPr="00F76A7D">
        <w:rPr>
          <w:rFonts w:ascii="Times New Roman" w:hAnsi="Times New Roman"/>
          <w:sz w:val="24"/>
          <w:szCs w:val="24"/>
        </w:rPr>
        <w:t>min. BF</w:t>
      </w:r>
      <w:r w:rsidR="00A97E3F" w:rsidRPr="00F76A7D">
        <w:rPr>
          <w:rFonts w:ascii="Times New Roman" w:hAnsi="Times New Roman"/>
          <w:sz w:val="24"/>
          <w:szCs w:val="24"/>
          <w:vertAlign w:val="subscript"/>
        </w:rPr>
        <w:t xml:space="preserve">3 </w:t>
      </w:r>
      <w:r w:rsidR="00A97E3F" w:rsidRPr="00F76A7D">
        <w:rPr>
          <w:rFonts w:ascii="Times New Roman" w:hAnsi="Times New Roman"/>
          <w:sz w:val="24"/>
          <w:szCs w:val="24"/>
        </w:rPr>
        <w:t>.Et</w:t>
      </w:r>
      <w:r w:rsidR="00A97E3F" w:rsidRPr="00F76A7D">
        <w:rPr>
          <w:rFonts w:ascii="Times New Roman" w:hAnsi="Times New Roman"/>
          <w:sz w:val="24"/>
          <w:szCs w:val="24"/>
          <w:vertAlign w:val="subscript"/>
        </w:rPr>
        <w:t>2</w:t>
      </w:r>
      <w:r w:rsidR="00A97E3F" w:rsidRPr="00F76A7D">
        <w:rPr>
          <w:rFonts w:ascii="Times New Roman" w:hAnsi="Times New Roman"/>
          <w:sz w:val="24"/>
          <w:szCs w:val="24"/>
        </w:rPr>
        <w:t xml:space="preserve">O (10 </w:t>
      </w:r>
      <w:proofErr w:type="spellStart"/>
      <w:r w:rsidR="00A97E3F" w:rsidRPr="00F76A7D">
        <w:rPr>
          <w:rFonts w:ascii="Times New Roman" w:hAnsi="Times New Roman"/>
          <w:sz w:val="24"/>
          <w:szCs w:val="24"/>
        </w:rPr>
        <w:t>mmol</w:t>
      </w:r>
      <w:proofErr w:type="spellEnd"/>
      <w:r w:rsidR="00A97E3F" w:rsidRPr="00F76A7D">
        <w:rPr>
          <w:rFonts w:ascii="Times New Roman" w:hAnsi="Times New Roman"/>
          <w:sz w:val="24"/>
          <w:szCs w:val="24"/>
        </w:rPr>
        <w:t xml:space="preserve">, 1 ml) was added  and the mixture was stirred for 30 minutes at room temperature. It was diluted with dichloromethane (100 ml), and then washed with 0.1N </w:t>
      </w:r>
      <w:proofErr w:type="spellStart"/>
      <w:r w:rsidR="00A97E3F" w:rsidRPr="00F76A7D">
        <w:rPr>
          <w:rFonts w:ascii="Times New Roman" w:hAnsi="Times New Roman"/>
          <w:sz w:val="24"/>
          <w:szCs w:val="24"/>
        </w:rPr>
        <w:t>NaOH</w:t>
      </w:r>
      <w:proofErr w:type="spellEnd"/>
      <w:r w:rsidR="00A97E3F" w:rsidRPr="00F76A7D">
        <w:rPr>
          <w:rFonts w:ascii="Times New Roman" w:hAnsi="Times New Roman"/>
          <w:sz w:val="24"/>
          <w:szCs w:val="24"/>
        </w:rPr>
        <w:t>, followed by water washing. The organic layer was dried over anhydrous Na</w:t>
      </w:r>
      <w:r w:rsidR="00A97E3F" w:rsidRPr="00F76A7D">
        <w:rPr>
          <w:rFonts w:ascii="Times New Roman" w:hAnsi="Times New Roman"/>
          <w:sz w:val="24"/>
          <w:szCs w:val="24"/>
          <w:vertAlign w:val="subscript"/>
        </w:rPr>
        <w:t>2</w:t>
      </w:r>
      <w:r w:rsidR="00A97E3F" w:rsidRPr="00F76A7D">
        <w:rPr>
          <w:rFonts w:ascii="Times New Roman" w:hAnsi="Times New Roman"/>
          <w:sz w:val="24"/>
          <w:szCs w:val="24"/>
        </w:rPr>
        <w:t>SO</w:t>
      </w:r>
      <w:r w:rsidR="00A97E3F" w:rsidRPr="00F76A7D">
        <w:rPr>
          <w:rFonts w:ascii="Times New Roman" w:hAnsi="Times New Roman"/>
          <w:sz w:val="24"/>
          <w:szCs w:val="24"/>
          <w:vertAlign w:val="subscript"/>
        </w:rPr>
        <w:t>4</w:t>
      </w:r>
      <w:r w:rsidR="00A97E3F" w:rsidRPr="00F76A7D">
        <w:rPr>
          <w:rFonts w:ascii="Times New Roman" w:hAnsi="Times New Roman"/>
          <w:sz w:val="24"/>
          <w:szCs w:val="24"/>
        </w:rPr>
        <w:t xml:space="preserve">. The solvent was removed under reduced pressure and the </w:t>
      </w:r>
      <w:proofErr w:type="spellStart"/>
      <w:r w:rsidR="00A97E3F" w:rsidRPr="00F76A7D">
        <w:rPr>
          <w:rFonts w:ascii="Times New Roman" w:hAnsi="Times New Roman"/>
          <w:sz w:val="24"/>
          <w:szCs w:val="24"/>
        </w:rPr>
        <w:t>unreacted</w:t>
      </w:r>
      <w:proofErr w:type="spellEnd"/>
      <w:r w:rsidR="00A97E3F" w:rsidRPr="00F76A7D">
        <w:rPr>
          <w:rFonts w:ascii="Times New Roman" w:hAnsi="Times New Roman"/>
          <w:sz w:val="24"/>
          <w:szCs w:val="24"/>
        </w:rPr>
        <w:t xml:space="preserve"> </w:t>
      </w:r>
      <w:proofErr w:type="spellStart"/>
      <w:r w:rsidR="00A97E3F" w:rsidRPr="00F76A7D">
        <w:rPr>
          <w:rFonts w:ascii="Times New Roman" w:hAnsi="Times New Roman"/>
          <w:sz w:val="24"/>
          <w:szCs w:val="24"/>
        </w:rPr>
        <w:t>thiophene</w:t>
      </w:r>
      <w:proofErr w:type="spellEnd"/>
      <w:r w:rsidR="00A97E3F" w:rsidRPr="00F76A7D">
        <w:rPr>
          <w:rFonts w:ascii="Times New Roman" w:hAnsi="Times New Roman"/>
          <w:sz w:val="24"/>
          <w:szCs w:val="24"/>
        </w:rPr>
        <w:t xml:space="preserve"> was removed by vacuum dis</w:t>
      </w:r>
      <w:r w:rsidR="00AE50E0">
        <w:rPr>
          <w:rFonts w:ascii="Times New Roman" w:hAnsi="Times New Roman"/>
          <w:sz w:val="24"/>
          <w:szCs w:val="24"/>
        </w:rPr>
        <w:t>tillation</w:t>
      </w:r>
      <w:r w:rsidR="00A97E3F" w:rsidRPr="00F76A7D">
        <w:rPr>
          <w:rFonts w:ascii="Times New Roman" w:hAnsi="Times New Roman"/>
          <w:sz w:val="24"/>
          <w:szCs w:val="24"/>
        </w:rPr>
        <w:t>.</w:t>
      </w:r>
      <w:r w:rsidR="00AE50E0">
        <w:rPr>
          <w:rFonts w:ascii="Times New Roman" w:hAnsi="Times New Roman"/>
          <w:sz w:val="24"/>
          <w:szCs w:val="24"/>
        </w:rPr>
        <w:t xml:space="preserve"> </w:t>
      </w:r>
      <w:r w:rsidR="00A97E3F" w:rsidRPr="00F76A7D">
        <w:rPr>
          <w:rFonts w:ascii="Times New Roman" w:hAnsi="Times New Roman"/>
          <w:sz w:val="24"/>
          <w:szCs w:val="24"/>
        </w:rPr>
        <w:t>The resulting viscous dark yellow liquid was purified by column chromatography</w:t>
      </w:r>
      <w:r w:rsidR="00AE50E0">
        <w:rPr>
          <w:rFonts w:ascii="Times New Roman" w:hAnsi="Times New Roman"/>
          <w:sz w:val="24"/>
          <w:szCs w:val="24"/>
        </w:rPr>
        <w:t xml:space="preserve"> </w:t>
      </w:r>
      <w:r w:rsidR="00A97E3F" w:rsidRPr="00F76A7D">
        <w:rPr>
          <w:rFonts w:ascii="Times New Roman" w:hAnsi="Times New Roman"/>
          <w:sz w:val="24"/>
          <w:szCs w:val="24"/>
        </w:rPr>
        <w:t xml:space="preserve">(silica gel 100-200 mesh) using only hexane as </w:t>
      </w:r>
      <w:proofErr w:type="spellStart"/>
      <w:r w:rsidR="00A97E3F" w:rsidRPr="00F76A7D">
        <w:rPr>
          <w:rFonts w:ascii="Times New Roman" w:hAnsi="Times New Roman"/>
          <w:sz w:val="24"/>
          <w:szCs w:val="24"/>
        </w:rPr>
        <w:t>eluant</w:t>
      </w:r>
      <w:proofErr w:type="spellEnd"/>
      <w:r w:rsidR="00A97E3F" w:rsidRPr="00F76A7D">
        <w:rPr>
          <w:rFonts w:ascii="Times New Roman" w:hAnsi="Times New Roman"/>
          <w:sz w:val="24"/>
          <w:szCs w:val="24"/>
        </w:rPr>
        <w:t>. Product</w:t>
      </w:r>
      <w:r w:rsidR="00AE50E0">
        <w:rPr>
          <w:rFonts w:ascii="Times New Roman" w:hAnsi="Times New Roman"/>
          <w:sz w:val="24"/>
          <w:szCs w:val="24"/>
        </w:rPr>
        <w:t xml:space="preserve"> was</w:t>
      </w:r>
      <w:r w:rsidR="00A97E3F" w:rsidRPr="00F76A7D">
        <w:rPr>
          <w:rFonts w:ascii="Times New Roman" w:hAnsi="Times New Roman"/>
          <w:sz w:val="24"/>
          <w:szCs w:val="24"/>
        </w:rPr>
        <w:t xml:space="preserve"> isolated as white solid in 80%</w:t>
      </w:r>
      <w:r w:rsidR="00AE50E0">
        <w:rPr>
          <w:rFonts w:ascii="Times New Roman" w:hAnsi="Times New Roman"/>
          <w:sz w:val="24"/>
          <w:szCs w:val="24"/>
        </w:rPr>
        <w:t xml:space="preserve"> </w:t>
      </w:r>
      <w:r w:rsidR="00A97E3F" w:rsidRPr="00F76A7D">
        <w:rPr>
          <w:rFonts w:ascii="Times New Roman" w:hAnsi="Times New Roman"/>
          <w:sz w:val="24"/>
          <w:szCs w:val="24"/>
        </w:rPr>
        <w:t>yield.</w:t>
      </w:r>
    </w:p>
    <w:p w:rsidR="00FD2447" w:rsidRPr="003B42A8" w:rsidRDefault="004606B1" w:rsidP="00574955">
      <w:pPr>
        <w:tabs>
          <w:tab w:val="left" w:pos="3495"/>
        </w:tabs>
        <w:spacing w:line="360" w:lineRule="auto"/>
        <w:jc w:val="both"/>
        <w:rPr>
          <w:rFonts w:ascii="Times New Roman" w:hAnsi="Times New Roman"/>
          <w:sz w:val="24"/>
          <w:szCs w:val="24"/>
        </w:rPr>
      </w:pPr>
      <w:r w:rsidRPr="004606B1">
        <w:rPr>
          <w:rFonts w:ascii="Times New Roman" w:hAnsi="Times New Roman"/>
          <w:noProof/>
          <w:sz w:val="24"/>
          <w:szCs w:val="24"/>
          <w:u w:val="single"/>
        </w:rPr>
        <w:pict>
          <v:shape id="_x0000_s1054" type="#_x0000_t75" style="position:absolute;left:0;text-align:left;margin-left:94.3pt;margin-top:31.7pt;width:279.55pt;height:74.2pt;z-index:251662848">
            <v:imagedata r:id="rId35" o:title=""/>
            <w10:wrap type="square"/>
          </v:shape>
          <o:OLEObject Type="Embed" ProgID="ChemDraw.Document.6.0" ShapeID="_x0000_s1054" DrawAspect="Content" ObjectID="_1364050297" r:id="rId36"/>
        </w:pict>
      </w:r>
      <w:r w:rsidR="00FD2447" w:rsidRPr="003B42A8">
        <w:rPr>
          <w:rFonts w:ascii="Times New Roman" w:hAnsi="Times New Roman"/>
          <w:sz w:val="24"/>
          <w:szCs w:val="24"/>
          <w:u w:val="single"/>
        </w:rPr>
        <w:t>2</w:t>
      </w:r>
      <w:proofErr w:type="gramStart"/>
      <w:r w:rsidR="00FD2447" w:rsidRPr="003B42A8">
        <w:rPr>
          <w:rFonts w:ascii="Times New Roman" w:hAnsi="Times New Roman"/>
          <w:sz w:val="24"/>
          <w:szCs w:val="24"/>
          <w:u w:val="single"/>
        </w:rPr>
        <w:t>,5</w:t>
      </w:r>
      <w:proofErr w:type="gramEnd"/>
      <w:r w:rsidR="00FD2447" w:rsidRPr="003B42A8">
        <w:rPr>
          <w:rFonts w:ascii="Times New Roman" w:hAnsi="Times New Roman"/>
          <w:sz w:val="24"/>
          <w:szCs w:val="24"/>
          <w:u w:val="single"/>
        </w:rPr>
        <w:t>-di-formylthiophene</w:t>
      </w:r>
      <w:r w:rsidR="00FD2447" w:rsidRPr="003B42A8">
        <w:rPr>
          <w:rFonts w:ascii="Times New Roman" w:hAnsi="Times New Roman"/>
          <w:sz w:val="24"/>
          <w:szCs w:val="24"/>
        </w:rPr>
        <w:t>:</w:t>
      </w:r>
      <w:r w:rsidR="003B42A8">
        <w:rPr>
          <w:rFonts w:ascii="Times New Roman" w:hAnsi="Times New Roman"/>
          <w:sz w:val="24"/>
          <w:szCs w:val="24"/>
        </w:rPr>
        <w:t xml:space="preserve"> (</w:t>
      </w:r>
      <w:r w:rsidR="003B42A8" w:rsidRPr="003B42A8">
        <w:rPr>
          <w:rFonts w:ascii="Times New Roman" w:hAnsi="Times New Roman"/>
          <w:b/>
          <w:sz w:val="24"/>
          <w:szCs w:val="24"/>
        </w:rPr>
        <w:t>16</w:t>
      </w:r>
      <w:r w:rsidR="003B42A8">
        <w:rPr>
          <w:rFonts w:ascii="Times New Roman" w:hAnsi="Times New Roman"/>
          <w:sz w:val="24"/>
          <w:szCs w:val="24"/>
        </w:rPr>
        <w:t>)</w:t>
      </w:r>
      <w:r w:rsidR="00FD2447" w:rsidRPr="003B42A8">
        <w:rPr>
          <w:rFonts w:ascii="Times New Roman" w:hAnsi="Times New Roman"/>
          <w:sz w:val="24"/>
          <w:szCs w:val="24"/>
        </w:rPr>
        <w:t xml:space="preserve"> </w:t>
      </w:r>
    </w:p>
    <w:p w:rsidR="00C53F6F" w:rsidRDefault="00C53F6F" w:rsidP="00574955">
      <w:pPr>
        <w:tabs>
          <w:tab w:val="left" w:pos="3495"/>
        </w:tabs>
        <w:spacing w:line="360" w:lineRule="auto"/>
        <w:jc w:val="both"/>
        <w:rPr>
          <w:rFonts w:ascii="Times New Roman" w:hAnsi="Times New Roman"/>
          <w:sz w:val="24"/>
          <w:szCs w:val="24"/>
        </w:rPr>
      </w:pPr>
    </w:p>
    <w:p w:rsidR="00C53F6F" w:rsidRDefault="00C53F6F" w:rsidP="00574955">
      <w:pPr>
        <w:tabs>
          <w:tab w:val="left" w:pos="3495"/>
        </w:tabs>
        <w:spacing w:line="360" w:lineRule="auto"/>
        <w:jc w:val="both"/>
        <w:rPr>
          <w:rFonts w:ascii="Times New Roman" w:hAnsi="Times New Roman"/>
          <w:sz w:val="24"/>
          <w:szCs w:val="24"/>
        </w:rPr>
      </w:pPr>
    </w:p>
    <w:p w:rsidR="00C53F6F" w:rsidRDefault="00C53F6F" w:rsidP="00574955">
      <w:pPr>
        <w:tabs>
          <w:tab w:val="left" w:pos="3495"/>
        </w:tabs>
        <w:spacing w:line="360" w:lineRule="auto"/>
        <w:jc w:val="both"/>
        <w:rPr>
          <w:rFonts w:ascii="Times New Roman" w:hAnsi="Times New Roman"/>
          <w:sz w:val="24"/>
          <w:szCs w:val="24"/>
        </w:rPr>
      </w:pPr>
    </w:p>
    <w:p w:rsidR="00FD2447" w:rsidRDefault="00FD2447" w:rsidP="00C53F6F">
      <w:pPr>
        <w:tabs>
          <w:tab w:val="left" w:pos="3495"/>
        </w:tabs>
        <w:spacing w:line="360" w:lineRule="auto"/>
        <w:jc w:val="both"/>
        <w:rPr>
          <w:rFonts w:ascii="Times New Roman" w:hAnsi="Times New Roman"/>
          <w:sz w:val="24"/>
          <w:szCs w:val="24"/>
        </w:rPr>
      </w:pPr>
      <w:proofErr w:type="spellStart"/>
      <w:r w:rsidRPr="00F76A7D">
        <w:rPr>
          <w:rFonts w:ascii="Times New Roman" w:hAnsi="Times New Roman"/>
          <w:sz w:val="24"/>
          <w:szCs w:val="24"/>
        </w:rPr>
        <w:t>Dilithiated</w:t>
      </w:r>
      <w:proofErr w:type="spellEnd"/>
      <w:r w:rsidRPr="00F76A7D">
        <w:rPr>
          <w:rFonts w:ascii="Times New Roman" w:hAnsi="Times New Roman"/>
          <w:sz w:val="24"/>
          <w:szCs w:val="24"/>
        </w:rPr>
        <w:t xml:space="preserve"> </w:t>
      </w:r>
      <w:proofErr w:type="spellStart"/>
      <w:r w:rsidRPr="00F76A7D">
        <w:rPr>
          <w:rFonts w:ascii="Times New Roman" w:hAnsi="Times New Roman"/>
          <w:sz w:val="24"/>
          <w:szCs w:val="24"/>
        </w:rPr>
        <w:t>thiophene</w:t>
      </w:r>
      <w:proofErr w:type="spellEnd"/>
      <w:r w:rsidRPr="00F76A7D">
        <w:rPr>
          <w:rFonts w:ascii="Times New Roman" w:hAnsi="Times New Roman"/>
          <w:sz w:val="24"/>
          <w:szCs w:val="24"/>
        </w:rPr>
        <w:t xml:space="preserve"> was prepared by the addition of </w:t>
      </w:r>
      <w:proofErr w:type="spellStart"/>
      <w:r w:rsidRPr="00F76A7D">
        <w:rPr>
          <w:rFonts w:ascii="Times New Roman" w:hAnsi="Times New Roman"/>
          <w:sz w:val="24"/>
          <w:szCs w:val="24"/>
        </w:rPr>
        <w:t>butyllithium</w:t>
      </w:r>
      <w:proofErr w:type="spellEnd"/>
      <w:r w:rsidRPr="00F76A7D">
        <w:rPr>
          <w:rFonts w:ascii="Times New Roman" w:hAnsi="Times New Roman"/>
          <w:sz w:val="24"/>
          <w:szCs w:val="24"/>
        </w:rPr>
        <w:t xml:space="preserve"> (59.42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38.0 ml) at room temperature to a mixtur</w:t>
      </w:r>
      <w:r w:rsidR="00777264">
        <w:rPr>
          <w:rFonts w:ascii="Times New Roman" w:hAnsi="Times New Roman"/>
          <w:sz w:val="24"/>
          <w:szCs w:val="24"/>
        </w:rPr>
        <w:t xml:space="preserve">e of TMEDA (59.42 </w:t>
      </w:r>
      <w:proofErr w:type="spellStart"/>
      <w:r w:rsidR="00777264">
        <w:rPr>
          <w:rFonts w:ascii="Times New Roman" w:hAnsi="Times New Roman"/>
          <w:sz w:val="24"/>
          <w:szCs w:val="24"/>
        </w:rPr>
        <w:t>mmol</w:t>
      </w:r>
      <w:proofErr w:type="spellEnd"/>
      <w:r w:rsidR="00777264">
        <w:rPr>
          <w:rFonts w:ascii="Times New Roman" w:hAnsi="Times New Roman"/>
          <w:sz w:val="24"/>
          <w:szCs w:val="24"/>
        </w:rPr>
        <w:t>, 9.0 ml) and</w:t>
      </w:r>
      <w:r w:rsidRPr="00F76A7D">
        <w:rPr>
          <w:rFonts w:ascii="Times New Roman" w:hAnsi="Times New Roman"/>
          <w:sz w:val="24"/>
          <w:szCs w:val="24"/>
        </w:rPr>
        <w:t xml:space="preserve"> </w:t>
      </w:r>
      <w:proofErr w:type="spellStart"/>
      <w:r w:rsidRPr="00F76A7D">
        <w:rPr>
          <w:rFonts w:ascii="Times New Roman" w:hAnsi="Times New Roman"/>
          <w:sz w:val="24"/>
          <w:szCs w:val="24"/>
        </w:rPr>
        <w:t>thiophene</w:t>
      </w:r>
      <w:proofErr w:type="spellEnd"/>
      <w:r w:rsidRPr="00F76A7D">
        <w:rPr>
          <w:rFonts w:ascii="Times New Roman" w:hAnsi="Times New Roman"/>
          <w:sz w:val="24"/>
          <w:szCs w:val="24"/>
        </w:rPr>
        <w:t xml:space="preserve"> (23.7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xml:space="preserve">, 1.9 ml) </w:t>
      </w:r>
      <w:r w:rsidR="00777264">
        <w:rPr>
          <w:rFonts w:ascii="Times New Roman" w:hAnsi="Times New Roman"/>
          <w:sz w:val="24"/>
          <w:szCs w:val="24"/>
        </w:rPr>
        <w:t>in n-</w:t>
      </w:r>
      <w:r w:rsidRPr="00F76A7D">
        <w:rPr>
          <w:rFonts w:ascii="Times New Roman" w:hAnsi="Times New Roman"/>
          <w:sz w:val="24"/>
          <w:szCs w:val="24"/>
        </w:rPr>
        <w:t>hexane (40 ml). The temperature of the mixture was r</w:t>
      </w:r>
      <w:r w:rsidR="00777264">
        <w:rPr>
          <w:rFonts w:ascii="Times New Roman" w:hAnsi="Times New Roman"/>
          <w:sz w:val="24"/>
          <w:szCs w:val="24"/>
        </w:rPr>
        <w:t>a</w:t>
      </w:r>
      <w:r w:rsidRPr="00F76A7D">
        <w:rPr>
          <w:rFonts w:ascii="Times New Roman" w:hAnsi="Times New Roman"/>
          <w:sz w:val="24"/>
          <w:szCs w:val="24"/>
        </w:rPr>
        <w:t>ise</w:t>
      </w:r>
      <w:r w:rsidR="00777264">
        <w:rPr>
          <w:rFonts w:ascii="Times New Roman" w:hAnsi="Times New Roman"/>
          <w:sz w:val="24"/>
          <w:szCs w:val="24"/>
        </w:rPr>
        <w:t>d</w:t>
      </w:r>
      <w:r w:rsidRPr="00F76A7D">
        <w:rPr>
          <w:rFonts w:ascii="Times New Roman" w:hAnsi="Times New Roman"/>
          <w:sz w:val="24"/>
          <w:szCs w:val="24"/>
        </w:rPr>
        <w:t xml:space="preserve"> to 50</w:t>
      </w:r>
      <w:r w:rsidRPr="00F76A7D">
        <w:rPr>
          <w:rFonts w:ascii="Times New Roman" w:hAnsi="Times New Roman"/>
          <w:sz w:val="24"/>
          <w:szCs w:val="24"/>
          <w:vertAlign w:val="superscript"/>
        </w:rPr>
        <w:t>o</w:t>
      </w:r>
      <w:r w:rsidRPr="00F76A7D">
        <w:rPr>
          <w:rFonts w:ascii="Times New Roman" w:hAnsi="Times New Roman"/>
          <w:sz w:val="24"/>
          <w:szCs w:val="24"/>
        </w:rPr>
        <w:t>C and the conversion was completed by refluxing the mixture for 30 min. Then, THF (20 ml) was added, the solution was cooled to -40</w:t>
      </w:r>
      <w:r w:rsidRPr="00F76A7D">
        <w:rPr>
          <w:rFonts w:ascii="Times New Roman" w:hAnsi="Times New Roman"/>
          <w:sz w:val="24"/>
          <w:szCs w:val="24"/>
          <w:vertAlign w:val="superscript"/>
        </w:rPr>
        <w:t>o</w:t>
      </w:r>
      <w:r w:rsidRPr="00F76A7D">
        <w:rPr>
          <w:rFonts w:ascii="Times New Roman" w:hAnsi="Times New Roman"/>
          <w:sz w:val="24"/>
          <w:szCs w:val="24"/>
        </w:rPr>
        <w:t xml:space="preserve">C and excess DMF (71.1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6.0 ml) was added over a 10 min. period. The temperature of the system was gradually raised to room temperature and stirring was continued for 30 min. The suspension was then poured into a mixture of 30%</w:t>
      </w:r>
      <w:r w:rsidR="00777264">
        <w:rPr>
          <w:rFonts w:ascii="Times New Roman" w:hAnsi="Times New Roman"/>
          <w:sz w:val="24"/>
          <w:szCs w:val="24"/>
        </w:rPr>
        <w:t xml:space="preserve"> </w:t>
      </w:r>
      <w:proofErr w:type="spellStart"/>
      <w:r w:rsidRPr="00F76A7D">
        <w:rPr>
          <w:rFonts w:ascii="Times New Roman" w:hAnsi="Times New Roman"/>
          <w:sz w:val="24"/>
          <w:szCs w:val="24"/>
        </w:rPr>
        <w:t>HCl</w:t>
      </w:r>
      <w:proofErr w:type="spellEnd"/>
      <w:r w:rsidRPr="00F76A7D">
        <w:rPr>
          <w:rFonts w:ascii="Times New Roman" w:hAnsi="Times New Roman"/>
          <w:sz w:val="24"/>
          <w:szCs w:val="24"/>
        </w:rPr>
        <w:t xml:space="preserve"> (50 ml) and H</w:t>
      </w:r>
      <w:r w:rsidRPr="00F76A7D">
        <w:rPr>
          <w:rFonts w:ascii="Times New Roman" w:hAnsi="Times New Roman"/>
          <w:sz w:val="24"/>
          <w:szCs w:val="24"/>
          <w:vertAlign w:val="subscript"/>
        </w:rPr>
        <w:t>2</w:t>
      </w:r>
      <w:r w:rsidRPr="00F76A7D">
        <w:rPr>
          <w:rFonts w:ascii="Times New Roman" w:hAnsi="Times New Roman"/>
          <w:sz w:val="24"/>
          <w:szCs w:val="24"/>
        </w:rPr>
        <w:t>O (150 ml) at -20</w:t>
      </w:r>
      <w:r w:rsidRPr="00F76A7D">
        <w:rPr>
          <w:rFonts w:ascii="Times New Roman" w:hAnsi="Times New Roman"/>
          <w:sz w:val="24"/>
          <w:szCs w:val="24"/>
          <w:vertAlign w:val="superscript"/>
        </w:rPr>
        <w:t>o</w:t>
      </w:r>
      <w:r w:rsidRPr="00F76A7D">
        <w:rPr>
          <w:rFonts w:ascii="Times New Roman" w:hAnsi="Times New Roman"/>
          <w:sz w:val="24"/>
          <w:szCs w:val="24"/>
        </w:rPr>
        <w:t>C under vigorous stirring. Part of the aldehyde separated during this hydrolysis. Saturated NaHCO</w:t>
      </w:r>
      <w:r w:rsidRPr="00F76A7D">
        <w:rPr>
          <w:rFonts w:ascii="Times New Roman" w:hAnsi="Times New Roman"/>
          <w:sz w:val="24"/>
          <w:szCs w:val="24"/>
          <w:vertAlign w:val="subscript"/>
        </w:rPr>
        <w:t>3</w:t>
      </w:r>
      <w:r w:rsidRPr="00F76A7D">
        <w:rPr>
          <w:rFonts w:ascii="Times New Roman" w:hAnsi="Times New Roman"/>
          <w:sz w:val="24"/>
          <w:szCs w:val="24"/>
        </w:rPr>
        <w:t xml:space="preserve"> solution was slowly added until the aqueous layer had reached pH 6. The organic layer was separated and the aqueous layer extracted with Et</w:t>
      </w:r>
      <w:r w:rsidRPr="00F76A7D">
        <w:rPr>
          <w:rFonts w:ascii="Times New Roman" w:hAnsi="Times New Roman"/>
          <w:sz w:val="24"/>
          <w:szCs w:val="24"/>
          <w:vertAlign w:val="subscript"/>
        </w:rPr>
        <w:t>2</w:t>
      </w:r>
      <w:r w:rsidRPr="00F76A7D">
        <w:rPr>
          <w:rFonts w:ascii="Times New Roman" w:hAnsi="Times New Roman"/>
          <w:sz w:val="24"/>
          <w:szCs w:val="24"/>
        </w:rPr>
        <w:t>O (7 x 50 ml). The organic solution was dried over MgSO</w:t>
      </w:r>
      <w:r w:rsidRPr="00F76A7D">
        <w:rPr>
          <w:rFonts w:ascii="Times New Roman" w:hAnsi="Times New Roman"/>
          <w:sz w:val="24"/>
          <w:szCs w:val="24"/>
          <w:vertAlign w:val="subscript"/>
        </w:rPr>
        <w:t>4</w:t>
      </w:r>
      <w:r w:rsidRPr="00F76A7D">
        <w:rPr>
          <w:rFonts w:ascii="Times New Roman" w:hAnsi="Times New Roman"/>
          <w:sz w:val="24"/>
          <w:szCs w:val="24"/>
        </w:rPr>
        <w:t>, the solvent removed in vacuum, and the product crystallized from THF/ Et</w:t>
      </w:r>
      <w:r w:rsidRPr="00F76A7D">
        <w:rPr>
          <w:rFonts w:ascii="Times New Roman" w:hAnsi="Times New Roman"/>
          <w:sz w:val="24"/>
          <w:szCs w:val="24"/>
          <w:vertAlign w:val="subscript"/>
        </w:rPr>
        <w:t>2</w:t>
      </w:r>
      <w:r w:rsidRPr="00F76A7D">
        <w:rPr>
          <w:rFonts w:ascii="Times New Roman" w:hAnsi="Times New Roman"/>
          <w:sz w:val="24"/>
          <w:szCs w:val="24"/>
        </w:rPr>
        <w:t xml:space="preserve">O (4:1) to afford pure product as light yellow solid. Yield: 62%. </w:t>
      </w:r>
      <w:proofErr w:type="gramStart"/>
      <w:r w:rsidRPr="004C30A3">
        <w:rPr>
          <w:rFonts w:ascii="Times New Roman" w:hAnsi="Times New Roman"/>
          <w:sz w:val="24"/>
          <w:szCs w:val="24"/>
          <w:vertAlign w:val="superscript"/>
        </w:rPr>
        <w:t>1</w:t>
      </w:r>
      <w:r w:rsidRPr="006D4FE4">
        <w:rPr>
          <w:rFonts w:ascii="Times New Roman" w:hAnsi="Times New Roman"/>
          <w:sz w:val="24"/>
          <w:szCs w:val="24"/>
        </w:rPr>
        <w:t xml:space="preserve">H NMR (400 MHz, </w:t>
      </w:r>
      <w:r>
        <w:rPr>
          <w:rFonts w:ascii="Times New Roman" w:hAnsi="Times New Roman"/>
          <w:sz w:val="24"/>
          <w:szCs w:val="24"/>
        </w:rPr>
        <w:t>CDCl</w:t>
      </w:r>
      <w:r w:rsidRPr="004C30A3">
        <w:rPr>
          <w:rFonts w:ascii="Times New Roman" w:hAnsi="Times New Roman"/>
          <w:sz w:val="24"/>
          <w:szCs w:val="24"/>
          <w:vertAlign w:val="subscript"/>
        </w:rPr>
        <w:t>3</w:t>
      </w:r>
      <w:r>
        <w:rPr>
          <w:rFonts w:ascii="Times New Roman" w:hAnsi="Times New Roman"/>
          <w:sz w:val="24"/>
          <w:szCs w:val="24"/>
        </w:rPr>
        <w:t xml:space="preserve">) </w:t>
      </w:r>
      <w:r w:rsidRPr="00E51D14">
        <w:rPr>
          <w:rFonts w:ascii="Times New Roman" w:hAnsi="Times New Roman"/>
          <w:sz w:val="24"/>
          <w:szCs w:val="24"/>
        </w:rPr>
        <w:t xml:space="preserve">δ 10.04 (s, </w:t>
      </w:r>
      <w:r w:rsidR="00A32A4B">
        <w:rPr>
          <w:rFonts w:ascii="Times New Roman" w:hAnsi="Times New Roman"/>
          <w:sz w:val="24"/>
          <w:szCs w:val="24"/>
        </w:rPr>
        <w:t>2</w:t>
      </w:r>
      <w:r w:rsidRPr="00E51D14">
        <w:rPr>
          <w:rFonts w:ascii="Times New Roman" w:hAnsi="Times New Roman"/>
          <w:sz w:val="24"/>
          <w:szCs w:val="24"/>
        </w:rPr>
        <w:t xml:space="preserve">H), 7.84 (s, </w:t>
      </w:r>
      <w:r w:rsidR="00A32A4B">
        <w:rPr>
          <w:rFonts w:ascii="Times New Roman" w:hAnsi="Times New Roman"/>
          <w:sz w:val="24"/>
          <w:szCs w:val="24"/>
        </w:rPr>
        <w:t>2</w:t>
      </w:r>
      <w:r w:rsidRPr="00E51D14">
        <w:rPr>
          <w:rFonts w:ascii="Times New Roman" w:hAnsi="Times New Roman"/>
          <w:sz w:val="24"/>
          <w:szCs w:val="24"/>
        </w:rPr>
        <w:t>H).</w:t>
      </w:r>
      <w:proofErr w:type="gramEnd"/>
    </w:p>
    <w:p w:rsidR="00AE50E0" w:rsidRPr="00E51D14" w:rsidRDefault="00AE50E0" w:rsidP="00C53F6F">
      <w:pPr>
        <w:tabs>
          <w:tab w:val="left" w:pos="3495"/>
        </w:tabs>
        <w:spacing w:line="360" w:lineRule="auto"/>
        <w:jc w:val="both"/>
        <w:rPr>
          <w:rFonts w:ascii="Times New Roman" w:hAnsi="Times New Roman"/>
          <w:sz w:val="24"/>
          <w:szCs w:val="24"/>
        </w:rPr>
      </w:pPr>
    </w:p>
    <w:p w:rsidR="00FD2447" w:rsidRPr="00F76A7D" w:rsidRDefault="00FD2447" w:rsidP="00574955">
      <w:pPr>
        <w:spacing w:line="360" w:lineRule="auto"/>
        <w:jc w:val="both"/>
        <w:rPr>
          <w:rFonts w:ascii="Times New Roman" w:hAnsi="Times New Roman"/>
          <w:sz w:val="24"/>
          <w:szCs w:val="24"/>
        </w:rPr>
      </w:pPr>
      <w:r w:rsidRPr="004B1ADB">
        <w:rPr>
          <w:rFonts w:ascii="Times New Roman" w:hAnsi="Times New Roman"/>
          <w:sz w:val="24"/>
          <w:szCs w:val="24"/>
          <w:u w:val="single"/>
        </w:rPr>
        <w:t>2</w:t>
      </w:r>
      <w:proofErr w:type="gramStart"/>
      <w:r w:rsidRPr="004B1ADB">
        <w:rPr>
          <w:rFonts w:ascii="Times New Roman" w:hAnsi="Times New Roman"/>
          <w:sz w:val="24"/>
          <w:szCs w:val="24"/>
          <w:u w:val="single"/>
        </w:rPr>
        <w:t>,5</w:t>
      </w:r>
      <w:proofErr w:type="gramEnd"/>
      <w:r w:rsidRPr="004B1ADB">
        <w:rPr>
          <w:rFonts w:ascii="Times New Roman" w:hAnsi="Times New Roman"/>
          <w:sz w:val="24"/>
          <w:szCs w:val="24"/>
          <w:u w:val="single"/>
        </w:rPr>
        <w:t>-bis(</w:t>
      </w:r>
      <w:proofErr w:type="spellStart"/>
      <w:r w:rsidRPr="004B1ADB">
        <w:rPr>
          <w:rFonts w:ascii="Times New Roman" w:hAnsi="Times New Roman"/>
          <w:sz w:val="24"/>
          <w:szCs w:val="24"/>
          <w:u w:val="single"/>
        </w:rPr>
        <w:t>pentafluorophenylhydroxymethyl</w:t>
      </w:r>
      <w:proofErr w:type="spellEnd"/>
      <w:r w:rsidRPr="004B1ADB">
        <w:rPr>
          <w:rFonts w:ascii="Times New Roman" w:hAnsi="Times New Roman"/>
          <w:sz w:val="24"/>
          <w:szCs w:val="24"/>
          <w:u w:val="single"/>
        </w:rPr>
        <w:t xml:space="preserve">) </w:t>
      </w:r>
      <w:proofErr w:type="spellStart"/>
      <w:r w:rsidRPr="004B1ADB">
        <w:rPr>
          <w:rFonts w:ascii="Times New Roman" w:hAnsi="Times New Roman"/>
          <w:sz w:val="24"/>
          <w:szCs w:val="24"/>
          <w:u w:val="single"/>
        </w:rPr>
        <w:t>thiophene</w:t>
      </w:r>
      <w:proofErr w:type="spellEnd"/>
      <w:r w:rsidRPr="00F76A7D">
        <w:rPr>
          <w:rFonts w:ascii="Times New Roman" w:hAnsi="Times New Roman"/>
          <w:sz w:val="24"/>
          <w:szCs w:val="24"/>
        </w:rPr>
        <w:t>:</w:t>
      </w:r>
      <w:r w:rsidR="004B1ADB">
        <w:rPr>
          <w:rFonts w:ascii="Times New Roman" w:hAnsi="Times New Roman"/>
          <w:sz w:val="24"/>
          <w:szCs w:val="24"/>
        </w:rPr>
        <w:t xml:space="preserve"> (</w:t>
      </w:r>
      <w:r w:rsidR="004B1ADB" w:rsidRPr="004B1ADB">
        <w:rPr>
          <w:rFonts w:ascii="Times New Roman" w:hAnsi="Times New Roman"/>
          <w:b/>
          <w:sz w:val="24"/>
          <w:szCs w:val="24"/>
        </w:rPr>
        <w:t>17</w:t>
      </w:r>
      <w:r w:rsidR="004B1ADB">
        <w:rPr>
          <w:rFonts w:ascii="Times New Roman" w:hAnsi="Times New Roman"/>
          <w:sz w:val="24"/>
          <w:szCs w:val="24"/>
        </w:rPr>
        <w:t>)</w:t>
      </w:r>
    </w:p>
    <w:p w:rsidR="00FD2447" w:rsidRPr="00F76A7D" w:rsidRDefault="004B1ADB" w:rsidP="00574955">
      <w:pPr>
        <w:spacing w:line="360" w:lineRule="auto"/>
        <w:jc w:val="center"/>
        <w:rPr>
          <w:rFonts w:ascii="Times New Roman" w:hAnsi="Times New Roman"/>
          <w:sz w:val="24"/>
          <w:szCs w:val="24"/>
        </w:rPr>
      </w:pPr>
      <w:r w:rsidRPr="00F76A7D">
        <w:rPr>
          <w:rFonts w:ascii="Times New Roman" w:hAnsi="Times New Roman"/>
          <w:sz w:val="24"/>
          <w:szCs w:val="24"/>
        </w:rPr>
        <w:object w:dxaOrig="6722" w:dyaOrig="1101">
          <v:shape id="_x0000_i1038" type="#_x0000_t75" style="width:336.75pt;height:53.25pt" o:ole="">
            <v:imagedata r:id="rId37" o:title=""/>
          </v:shape>
          <o:OLEObject Type="Embed" ProgID="ChemDraw.Document.6.0" ShapeID="_x0000_i1038" DrawAspect="Content" ObjectID="_1364050286" r:id="rId38"/>
        </w:object>
      </w:r>
    </w:p>
    <w:p w:rsidR="00FD2447" w:rsidRPr="00AF5923" w:rsidRDefault="00FD2447" w:rsidP="00574955">
      <w:pPr>
        <w:spacing w:line="360" w:lineRule="auto"/>
        <w:jc w:val="both"/>
        <w:rPr>
          <w:rFonts w:ascii="Times New Roman" w:hAnsi="Times New Roman"/>
          <w:color w:val="FF0000"/>
          <w:sz w:val="24"/>
          <w:szCs w:val="24"/>
        </w:rPr>
      </w:pPr>
      <w:r w:rsidRPr="00F76A7D">
        <w:rPr>
          <w:rFonts w:ascii="Times New Roman" w:hAnsi="Times New Roman"/>
          <w:sz w:val="24"/>
          <w:szCs w:val="24"/>
        </w:rPr>
        <w:t xml:space="preserve">To </w:t>
      </w:r>
      <w:r w:rsidR="00AE50E0">
        <w:rPr>
          <w:rFonts w:ascii="Times New Roman" w:hAnsi="Times New Roman"/>
          <w:sz w:val="24"/>
          <w:szCs w:val="24"/>
        </w:rPr>
        <w:t>a</w:t>
      </w:r>
      <w:r w:rsidRPr="00F76A7D">
        <w:rPr>
          <w:rFonts w:ascii="Times New Roman" w:hAnsi="Times New Roman"/>
          <w:sz w:val="24"/>
          <w:szCs w:val="24"/>
        </w:rPr>
        <w:t xml:space="preserve"> stirred solution of 2,5-diformylthiophene, </w:t>
      </w:r>
      <w:r w:rsidR="004B1ADB">
        <w:rPr>
          <w:rFonts w:ascii="Times New Roman" w:hAnsi="Times New Roman"/>
          <w:b/>
          <w:sz w:val="24"/>
          <w:szCs w:val="24"/>
        </w:rPr>
        <w:t>16</w:t>
      </w:r>
      <w:r w:rsidRPr="00F76A7D">
        <w:rPr>
          <w:rFonts w:ascii="Times New Roman" w:hAnsi="Times New Roman"/>
          <w:b/>
          <w:sz w:val="24"/>
          <w:szCs w:val="24"/>
        </w:rPr>
        <w:t xml:space="preserve">, </w:t>
      </w:r>
      <w:r w:rsidRPr="00F76A7D">
        <w:rPr>
          <w:rFonts w:ascii="Times New Roman" w:hAnsi="Times New Roman"/>
          <w:sz w:val="24"/>
          <w:szCs w:val="24"/>
        </w:rPr>
        <w:t xml:space="preserve">(7.5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1.05 gm in 15 ml THF) under argon atmosphere at 0</w:t>
      </w:r>
      <w:r w:rsidRPr="00F76A7D">
        <w:rPr>
          <w:rFonts w:ascii="Times New Roman" w:hAnsi="Times New Roman"/>
          <w:sz w:val="24"/>
          <w:szCs w:val="24"/>
          <w:vertAlign w:val="superscript"/>
        </w:rPr>
        <w:t>o</w:t>
      </w:r>
      <w:r w:rsidRPr="00F76A7D">
        <w:rPr>
          <w:rFonts w:ascii="Times New Roman" w:hAnsi="Times New Roman"/>
          <w:sz w:val="24"/>
          <w:szCs w:val="24"/>
        </w:rPr>
        <w:t>C, freshly prepared Grignard reagent</w:t>
      </w:r>
      <w:r w:rsidR="00AE50E0">
        <w:rPr>
          <w:rFonts w:ascii="Times New Roman" w:hAnsi="Times New Roman"/>
          <w:sz w:val="24"/>
          <w:szCs w:val="24"/>
        </w:rPr>
        <w:t xml:space="preserve"> </w:t>
      </w:r>
      <w:r w:rsidRPr="00F76A7D">
        <w:rPr>
          <w:rFonts w:ascii="Times New Roman" w:hAnsi="Times New Roman"/>
          <w:sz w:val="24"/>
          <w:szCs w:val="24"/>
        </w:rPr>
        <w:t>(C</w:t>
      </w:r>
      <w:r w:rsidRPr="00F76A7D">
        <w:rPr>
          <w:rFonts w:ascii="Times New Roman" w:hAnsi="Times New Roman"/>
          <w:sz w:val="24"/>
          <w:szCs w:val="24"/>
          <w:vertAlign w:val="subscript"/>
        </w:rPr>
        <w:t>6</w:t>
      </w:r>
      <w:r w:rsidRPr="00F76A7D">
        <w:rPr>
          <w:rFonts w:ascii="Times New Roman" w:hAnsi="Times New Roman"/>
          <w:sz w:val="24"/>
          <w:szCs w:val="24"/>
        </w:rPr>
        <w:t>F</w:t>
      </w:r>
      <w:r w:rsidRPr="00F76A7D">
        <w:rPr>
          <w:rFonts w:ascii="Times New Roman" w:hAnsi="Times New Roman"/>
          <w:sz w:val="24"/>
          <w:szCs w:val="24"/>
          <w:vertAlign w:val="subscript"/>
        </w:rPr>
        <w:t>5</w:t>
      </w:r>
      <w:r w:rsidRPr="00F76A7D">
        <w:rPr>
          <w:rFonts w:ascii="Times New Roman" w:hAnsi="Times New Roman"/>
          <w:sz w:val="24"/>
          <w:szCs w:val="24"/>
        </w:rPr>
        <w:t xml:space="preserve">MgBr, 15 </w:t>
      </w:r>
      <w:proofErr w:type="spellStart"/>
      <w:r w:rsidRPr="00F76A7D">
        <w:rPr>
          <w:rFonts w:ascii="Times New Roman" w:hAnsi="Times New Roman"/>
          <w:sz w:val="24"/>
          <w:szCs w:val="24"/>
        </w:rPr>
        <w:t>mmol</w:t>
      </w:r>
      <w:proofErr w:type="spellEnd"/>
      <w:r w:rsidRPr="00F76A7D">
        <w:rPr>
          <w:rFonts w:ascii="Times New Roman" w:hAnsi="Times New Roman"/>
          <w:sz w:val="24"/>
          <w:szCs w:val="24"/>
        </w:rPr>
        <w:t>) was added Stirring was continued for 3hrs to attain room temperature, the reaction mixture was quenched with saturated NH</w:t>
      </w:r>
      <w:r w:rsidRPr="00F76A7D">
        <w:rPr>
          <w:rFonts w:ascii="Times New Roman" w:hAnsi="Times New Roman"/>
          <w:sz w:val="24"/>
          <w:szCs w:val="24"/>
          <w:vertAlign w:val="subscript"/>
        </w:rPr>
        <w:t>4</w:t>
      </w:r>
      <w:r w:rsidRPr="00F76A7D">
        <w:rPr>
          <w:rFonts w:ascii="Times New Roman" w:hAnsi="Times New Roman"/>
          <w:sz w:val="24"/>
          <w:szCs w:val="24"/>
        </w:rPr>
        <w:t>Cl solution. The organic layer was extracted with Et</w:t>
      </w:r>
      <w:r w:rsidRPr="00F76A7D">
        <w:rPr>
          <w:rFonts w:ascii="Times New Roman" w:hAnsi="Times New Roman"/>
          <w:sz w:val="24"/>
          <w:szCs w:val="24"/>
          <w:vertAlign w:val="subscript"/>
        </w:rPr>
        <w:t>2</w:t>
      </w:r>
      <w:r w:rsidRPr="00F76A7D">
        <w:rPr>
          <w:rFonts w:ascii="Times New Roman" w:hAnsi="Times New Roman"/>
          <w:sz w:val="24"/>
          <w:szCs w:val="24"/>
        </w:rPr>
        <w:t>O and combined organic layer was washed with water and brine solution. After drying over Na</w:t>
      </w:r>
      <w:r w:rsidRPr="00F76A7D">
        <w:rPr>
          <w:rFonts w:ascii="Times New Roman" w:hAnsi="Times New Roman"/>
          <w:sz w:val="24"/>
          <w:szCs w:val="24"/>
          <w:vertAlign w:val="subscript"/>
        </w:rPr>
        <w:t>2</w:t>
      </w:r>
      <w:r w:rsidRPr="00F76A7D">
        <w:rPr>
          <w:rFonts w:ascii="Times New Roman" w:hAnsi="Times New Roman"/>
          <w:sz w:val="24"/>
          <w:szCs w:val="24"/>
        </w:rPr>
        <w:t>SO</w:t>
      </w:r>
      <w:r w:rsidRPr="00F76A7D">
        <w:rPr>
          <w:rFonts w:ascii="Times New Roman" w:hAnsi="Times New Roman"/>
          <w:sz w:val="24"/>
          <w:szCs w:val="24"/>
          <w:vertAlign w:val="subscript"/>
        </w:rPr>
        <w:t>4</w:t>
      </w:r>
      <w:r w:rsidRPr="00F76A7D">
        <w:rPr>
          <w:rFonts w:ascii="Times New Roman" w:hAnsi="Times New Roman"/>
          <w:sz w:val="24"/>
          <w:szCs w:val="24"/>
        </w:rPr>
        <w:t>, the solvent was evaporated under vacuum to yield the pure compound,</w:t>
      </w:r>
      <w:r w:rsidRPr="00F76A7D">
        <w:rPr>
          <w:rFonts w:ascii="Times New Roman" w:hAnsi="Times New Roman"/>
          <w:b/>
          <w:sz w:val="24"/>
          <w:szCs w:val="24"/>
        </w:rPr>
        <w:t xml:space="preserve"> </w:t>
      </w:r>
      <w:r w:rsidRPr="00F76A7D">
        <w:rPr>
          <w:rFonts w:ascii="Times New Roman" w:hAnsi="Times New Roman"/>
          <w:sz w:val="24"/>
          <w:szCs w:val="24"/>
        </w:rPr>
        <w:t>as white solid. Yield: 65%.</w:t>
      </w:r>
      <w:r w:rsidR="00AF5923">
        <w:rPr>
          <w:rFonts w:ascii="Times New Roman" w:hAnsi="Times New Roman"/>
          <w:sz w:val="24"/>
          <w:szCs w:val="24"/>
        </w:rPr>
        <w:t xml:space="preserve"> </w:t>
      </w:r>
      <w:r w:rsidR="00AF5923" w:rsidRPr="00AF5923">
        <w:rPr>
          <w:rFonts w:ascii="Times New Roman" w:hAnsi="Times New Roman"/>
          <w:sz w:val="24"/>
          <w:szCs w:val="24"/>
          <w:vertAlign w:val="superscript"/>
        </w:rPr>
        <w:t>1</w:t>
      </w:r>
      <w:r w:rsidR="00AF5923" w:rsidRPr="00AF5923">
        <w:rPr>
          <w:rFonts w:ascii="Times New Roman" w:hAnsi="Times New Roman"/>
          <w:sz w:val="24"/>
          <w:szCs w:val="24"/>
        </w:rPr>
        <w:t xml:space="preserve">H NMR (400 MHz, </w:t>
      </w:r>
      <w:r w:rsidR="00AF5923">
        <w:rPr>
          <w:rFonts w:ascii="Times New Roman" w:hAnsi="Times New Roman"/>
          <w:sz w:val="24"/>
          <w:szCs w:val="24"/>
        </w:rPr>
        <w:t>CDCl</w:t>
      </w:r>
      <w:r w:rsidR="00AF5923" w:rsidRPr="00AF5923">
        <w:rPr>
          <w:rFonts w:ascii="Times New Roman" w:hAnsi="Times New Roman"/>
          <w:sz w:val="24"/>
          <w:szCs w:val="24"/>
          <w:vertAlign w:val="subscript"/>
        </w:rPr>
        <w:t>3</w:t>
      </w:r>
      <w:r w:rsidR="00AF5923" w:rsidRPr="00AF5923">
        <w:rPr>
          <w:rFonts w:ascii="Times New Roman" w:hAnsi="Times New Roman"/>
          <w:sz w:val="24"/>
          <w:szCs w:val="24"/>
        </w:rPr>
        <w:t xml:space="preserve">) δ </w:t>
      </w:r>
      <w:r w:rsidR="00AF5923" w:rsidRPr="00627E96">
        <w:rPr>
          <w:rFonts w:ascii="Times New Roman" w:hAnsi="Times New Roman"/>
          <w:sz w:val="24"/>
          <w:szCs w:val="24"/>
        </w:rPr>
        <w:t xml:space="preserve">6.76 (s, </w:t>
      </w:r>
      <w:r w:rsidR="00A32A4B" w:rsidRPr="00627E96">
        <w:rPr>
          <w:rFonts w:ascii="Times New Roman" w:hAnsi="Times New Roman"/>
          <w:sz w:val="24"/>
          <w:szCs w:val="24"/>
        </w:rPr>
        <w:t>2</w:t>
      </w:r>
      <w:r w:rsidR="00AF5923" w:rsidRPr="00627E96">
        <w:rPr>
          <w:rFonts w:ascii="Times New Roman" w:hAnsi="Times New Roman"/>
          <w:sz w:val="24"/>
          <w:szCs w:val="24"/>
        </w:rPr>
        <w:t xml:space="preserve">H), 6.33 (d, </w:t>
      </w:r>
      <w:r w:rsidR="00AF5923" w:rsidRPr="00627E96">
        <w:rPr>
          <w:rFonts w:ascii="Times New Roman" w:hAnsi="Times New Roman"/>
          <w:i/>
          <w:iCs/>
          <w:sz w:val="24"/>
          <w:szCs w:val="24"/>
        </w:rPr>
        <w:t>J</w:t>
      </w:r>
      <w:r w:rsidR="00AF5923" w:rsidRPr="00627E96">
        <w:rPr>
          <w:rFonts w:ascii="Times New Roman" w:hAnsi="Times New Roman"/>
          <w:sz w:val="24"/>
          <w:szCs w:val="24"/>
        </w:rPr>
        <w:t xml:space="preserve"> = 8.3 Hz, </w:t>
      </w:r>
      <w:r w:rsidR="00A32A4B" w:rsidRPr="00627E96">
        <w:rPr>
          <w:rFonts w:ascii="Times New Roman" w:hAnsi="Times New Roman"/>
          <w:sz w:val="24"/>
          <w:szCs w:val="24"/>
        </w:rPr>
        <w:t>2</w:t>
      </w:r>
      <w:r w:rsidR="00AF5923" w:rsidRPr="00627E96">
        <w:rPr>
          <w:rFonts w:ascii="Times New Roman" w:hAnsi="Times New Roman"/>
          <w:sz w:val="24"/>
          <w:szCs w:val="24"/>
        </w:rPr>
        <w:t xml:space="preserve">H), 2.88 (d, </w:t>
      </w:r>
      <w:r w:rsidR="00AF5923" w:rsidRPr="00627E96">
        <w:rPr>
          <w:rFonts w:ascii="Times New Roman" w:hAnsi="Times New Roman"/>
          <w:i/>
          <w:iCs/>
          <w:sz w:val="24"/>
          <w:szCs w:val="24"/>
        </w:rPr>
        <w:t>J</w:t>
      </w:r>
      <w:r w:rsidR="00AF5923" w:rsidRPr="00627E96">
        <w:rPr>
          <w:rFonts w:ascii="Times New Roman" w:hAnsi="Times New Roman"/>
          <w:sz w:val="24"/>
          <w:szCs w:val="24"/>
        </w:rPr>
        <w:t xml:space="preserve"> = 8.3 Hz, </w:t>
      </w:r>
      <w:r w:rsidR="00A32A4B" w:rsidRPr="00627E96">
        <w:rPr>
          <w:rFonts w:ascii="Times New Roman" w:hAnsi="Times New Roman"/>
          <w:sz w:val="24"/>
          <w:szCs w:val="24"/>
        </w:rPr>
        <w:t>2</w:t>
      </w:r>
      <w:r w:rsidR="00AF5923" w:rsidRPr="00627E96">
        <w:rPr>
          <w:rFonts w:ascii="Times New Roman" w:hAnsi="Times New Roman"/>
          <w:sz w:val="24"/>
          <w:szCs w:val="24"/>
        </w:rPr>
        <w:t>H).</w:t>
      </w:r>
    </w:p>
    <w:p w:rsidR="004B1ADB" w:rsidRPr="00F76A7D" w:rsidRDefault="004D5AEE" w:rsidP="004B1ADB">
      <w:pPr>
        <w:spacing w:line="360" w:lineRule="auto"/>
        <w:jc w:val="both"/>
        <w:rPr>
          <w:rFonts w:ascii="Times New Roman" w:hAnsi="Times New Roman"/>
          <w:sz w:val="24"/>
          <w:szCs w:val="24"/>
        </w:rPr>
      </w:pPr>
      <w:r w:rsidRPr="004D5AEE">
        <w:rPr>
          <w:rFonts w:ascii="Times New Roman" w:hAnsi="Times New Roman"/>
          <w:sz w:val="24"/>
          <w:szCs w:val="24"/>
          <w:u w:val="single"/>
        </w:rPr>
        <w:t>2</w:t>
      </w:r>
      <w:proofErr w:type="gramStart"/>
      <w:r w:rsidRPr="004D5AEE">
        <w:rPr>
          <w:rFonts w:ascii="Times New Roman" w:hAnsi="Times New Roman"/>
          <w:sz w:val="24"/>
          <w:szCs w:val="24"/>
          <w:u w:val="single"/>
        </w:rPr>
        <w:t>,5</w:t>
      </w:r>
      <w:proofErr w:type="gramEnd"/>
      <w:r w:rsidRPr="004D5AEE">
        <w:rPr>
          <w:rFonts w:ascii="Times New Roman" w:hAnsi="Times New Roman"/>
          <w:sz w:val="24"/>
          <w:szCs w:val="24"/>
          <w:u w:val="single"/>
        </w:rPr>
        <w:t>-bis((perfluorophenyl)(thiophen-2-yl)methyl)thiophene</w:t>
      </w:r>
      <w:r w:rsidR="004B1ADB" w:rsidRPr="00F76A7D">
        <w:rPr>
          <w:rFonts w:ascii="Times New Roman" w:hAnsi="Times New Roman"/>
          <w:sz w:val="24"/>
          <w:szCs w:val="24"/>
        </w:rPr>
        <w:t>:</w:t>
      </w:r>
      <w:r w:rsidR="004B1ADB">
        <w:rPr>
          <w:rFonts w:ascii="Times New Roman" w:hAnsi="Times New Roman"/>
          <w:sz w:val="24"/>
          <w:szCs w:val="24"/>
        </w:rPr>
        <w:t xml:space="preserve"> (</w:t>
      </w:r>
      <w:r w:rsidR="004B1ADB" w:rsidRPr="004B1ADB">
        <w:rPr>
          <w:rFonts w:ascii="Times New Roman" w:hAnsi="Times New Roman"/>
          <w:b/>
          <w:sz w:val="24"/>
          <w:szCs w:val="24"/>
        </w:rPr>
        <w:t>1</w:t>
      </w:r>
      <w:r w:rsidR="004B1ADB">
        <w:rPr>
          <w:rFonts w:ascii="Times New Roman" w:hAnsi="Times New Roman"/>
          <w:b/>
          <w:sz w:val="24"/>
          <w:szCs w:val="24"/>
        </w:rPr>
        <w:t>8</w:t>
      </w:r>
      <w:r w:rsidR="004B1ADB">
        <w:rPr>
          <w:rFonts w:ascii="Times New Roman" w:hAnsi="Times New Roman"/>
          <w:sz w:val="24"/>
          <w:szCs w:val="24"/>
        </w:rPr>
        <w:t>)</w:t>
      </w:r>
    </w:p>
    <w:p w:rsidR="004B1ADB" w:rsidRPr="00F76A7D" w:rsidRDefault="004606B1" w:rsidP="00574955">
      <w:pPr>
        <w:spacing w:line="360" w:lineRule="auto"/>
        <w:jc w:val="both"/>
        <w:rPr>
          <w:rFonts w:ascii="Times New Roman" w:hAnsi="Times New Roman"/>
          <w:sz w:val="24"/>
          <w:szCs w:val="24"/>
        </w:rPr>
      </w:pPr>
      <w:r>
        <w:rPr>
          <w:rFonts w:ascii="Times New Roman" w:hAnsi="Times New Roman"/>
          <w:noProof/>
          <w:sz w:val="24"/>
          <w:szCs w:val="24"/>
        </w:rPr>
        <w:pict>
          <v:shape id="_x0000_s1056" type="#_x0000_t75" style="position:absolute;left:0;text-align:left;margin-left:46.9pt;margin-top:1.25pt;width:374.25pt;height:99pt;z-index:251664896">
            <v:imagedata r:id="rId39" o:title=""/>
            <w10:wrap type="square"/>
          </v:shape>
          <o:OLEObject Type="Embed" ProgID="ChemDraw.Document.6.0" ShapeID="_x0000_s1056" DrawAspect="Content" ObjectID="_1364050298" r:id="rId40"/>
        </w:pict>
      </w:r>
    </w:p>
    <w:p w:rsidR="00FD2447" w:rsidRPr="00F76A7D" w:rsidRDefault="00FD2447" w:rsidP="00574955">
      <w:pPr>
        <w:spacing w:line="360" w:lineRule="auto"/>
        <w:jc w:val="center"/>
        <w:rPr>
          <w:rFonts w:ascii="Times New Roman" w:hAnsi="Times New Roman"/>
          <w:sz w:val="24"/>
          <w:szCs w:val="24"/>
        </w:rPr>
      </w:pPr>
    </w:p>
    <w:p w:rsidR="004B1ADB" w:rsidRDefault="004B1ADB" w:rsidP="00574955">
      <w:pPr>
        <w:spacing w:line="360" w:lineRule="auto"/>
        <w:jc w:val="both"/>
        <w:rPr>
          <w:rFonts w:ascii="Times New Roman" w:hAnsi="Times New Roman"/>
          <w:sz w:val="24"/>
          <w:szCs w:val="24"/>
        </w:rPr>
      </w:pPr>
    </w:p>
    <w:p w:rsidR="00D04A55" w:rsidRDefault="00D04A55" w:rsidP="00AF5923">
      <w:pPr>
        <w:pStyle w:val="NormalWeb"/>
        <w:spacing w:before="0" w:beforeAutospacing="0" w:after="0" w:afterAutospacing="0" w:line="360" w:lineRule="auto"/>
        <w:jc w:val="both"/>
      </w:pPr>
    </w:p>
    <w:p w:rsidR="00AF5923" w:rsidRPr="0005087A" w:rsidRDefault="00FD2447" w:rsidP="00AF5923">
      <w:pPr>
        <w:pStyle w:val="NormalWeb"/>
        <w:spacing w:before="0" w:beforeAutospacing="0" w:after="0" w:afterAutospacing="0" w:line="360" w:lineRule="auto"/>
        <w:jc w:val="both"/>
        <w:rPr>
          <w:rFonts w:ascii="MS Shell Dlg 2" w:hAnsi="MS Shell Dlg 2" w:cs="MS Shell Dlg 2"/>
        </w:rPr>
      </w:pPr>
      <w:r w:rsidRPr="00F76A7D">
        <w:t>A mixture of 2,5-(</w:t>
      </w:r>
      <w:proofErr w:type="spellStart"/>
      <w:r w:rsidRPr="00F76A7D">
        <w:t>pentafluorophenylhydroxymethyl</w:t>
      </w:r>
      <w:proofErr w:type="spellEnd"/>
      <w:r w:rsidRPr="00F76A7D">
        <w:t xml:space="preserve">) </w:t>
      </w:r>
      <w:proofErr w:type="spellStart"/>
      <w:r w:rsidRPr="00F76A7D">
        <w:t>thiophene</w:t>
      </w:r>
      <w:proofErr w:type="spellEnd"/>
      <w:r w:rsidRPr="00F76A7D">
        <w:t>,</w:t>
      </w:r>
      <w:r w:rsidRPr="00F76A7D">
        <w:rPr>
          <w:b/>
        </w:rPr>
        <w:t xml:space="preserve"> </w:t>
      </w:r>
      <w:r w:rsidRPr="00F76A7D">
        <w:t xml:space="preserve">(238 mg, 0.5 </w:t>
      </w:r>
      <w:proofErr w:type="spellStart"/>
      <w:r w:rsidRPr="00F76A7D">
        <w:t>mmol</w:t>
      </w:r>
      <w:proofErr w:type="spellEnd"/>
      <w:r w:rsidRPr="00F76A7D">
        <w:t xml:space="preserve">) and </w:t>
      </w:r>
      <w:proofErr w:type="spellStart"/>
      <w:r w:rsidRPr="00F76A7D">
        <w:t>thiophene</w:t>
      </w:r>
      <w:proofErr w:type="spellEnd"/>
      <w:r w:rsidRPr="00F76A7D">
        <w:t xml:space="preserve"> (3.0 ml, 37 </w:t>
      </w:r>
      <w:proofErr w:type="spellStart"/>
      <w:r w:rsidRPr="00F76A7D">
        <w:t>mmol</w:t>
      </w:r>
      <w:proofErr w:type="spellEnd"/>
      <w:r w:rsidRPr="00F76A7D">
        <w:t>) was degassed with argon for 10 min, then BF</w:t>
      </w:r>
      <w:r w:rsidRPr="00F76A7D">
        <w:rPr>
          <w:vertAlign w:val="subscript"/>
        </w:rPr>
        <w:t>3</w:t>
      </w:r>
      <w:r w:rsidRPr="00F76A7D">
        <w:t>.O(Et)</w:t>
      </w:r>
      <w:r w:rsidRPr="00F76A7D">
        <w:rPr>
          <w:vertAlign w:val="subscript"/>
        </w:rPr>
        <w:t>2</w:t>
      </w:r>
      <w:r w:rsidRPr="00F76A7D">
        <w:t xml:space="preserve"> (0.06 ml, 0</w:t>
      </w:r>
      <w:r w:rsidR="00777264">
        <w:t xml:space="preserve">.5 </w:t>
      </w:r>
      <w:proofErr w:type="spellStart"/>
      <w:r w:rsidR="00777264">
        <w:t>mmol</w:t>
      </w:r>
      <w:proofErr w:type="spellEnd"/>
      <w:r w:rsidR="00777264">
        <w:t>) was added</w:t>
      </w:r>
      <w:r w:rsidRPr="00F76A7D">
        <w:t xml:space="preserve">. The resulting solution was stirred at room temperature </w:t>
      </w:r>
      <w:r w:rsidR="00AE50E0">
        <w:t>for 30 min and</w:t>
      </w:r>
      <w:r w:rsidRPr="00F76A7D">
        <w:t xml:space="preserve"> </w:t>
      </w:r>
      <w:r w:rsidR="00AE50E0">
        <w:t>t</w:t>
      </w:r>
      <w:r w:rsidRPr="00F76A7D">
        <w:t>he</w:t>
      </w:r>
      <w:r w:rsidR="00AE50E0">
        <w:t>n</w:t>
      </w:r>
      <w:r w:rsidRPr="00F76A7D">
        <w:t xml:space="preserve"> poured in to CH</w:t>
      </w:r>
      <w:r w:rsidRPr="00F76A7D">
        <w:rPr>
          <w:vertAlign w:val="subscript"/>
        </w:rPr>
        <w:t>2</w:t>
      </w:r>
      <w:r w:rsidRPr="00F76A7D">
        <w:t>Cl</w:t>
      </w:r>
      <w:r w:rsidRPr="00F76A7D">
        <w:rPr>
          <w:vertAlign w:val="subscript"/>
        </w:rPr>
        <w:t xml:space="preserve">2 </w:t>
      </w:r>
      <w:r w:rsidRPr="00F76A7D">
        <w:t>(50 ml)</w:t>
      </w:r>
      <w:r w:rsidR="00AE50E0">
        <w:t xml:space="preserve"> and neutralized by</w:t>
      </w:r>
      <w:r w:rsidRPr="00F76A7D">
        <w:t xml:space="preserve"> aqueous </w:t>
      </w:r>
      <w:proofErr w:type="spellStart"/>
      <w:r w:rsidRPr="00F76A7D">
        <w:t>NaOH</w:t>
      </w:r>
      <w:proofErr w:type="spellEnd"/>
      <w:r w:rsidRPr="00F76A7D">
        <w:t xml:space="preserve"> (0.1N).</w:t>
      </w:r>
      <w:r w:rsidR="00AE50E0">
        <w:t xml:space="preserve"> </w:t>
      </w:r>
      <w:r w:rsidRPr="00F76A7D">
        <w:t>The organic layer was washed with water and dried over MgSO</w:t>
      </w:r>
      <w:r w:rsidRPr="00F76A7D">
        <w:rPr>
          <w:vertAlign w:val="subscript"/>
        </w:rPr>
        <w:t>4</w:t>
      </w:r>
      <w:r w:rsidRPr="00F76A7D">
        <w:t xml:space="preserve">. The excess thiophene and solvent was removed in vacuum and resulting solid was </w:t>
      </w:r>
      <w:proofErr w:type="spellStart"/>
      <w:r w:rsidRPr="00F76A7D">
        <w:t>chromatographed</w:t>
      </w:r>
      <w:proofErr w:type="spellEnd"/>
      <w:r w:rsidRPr="00F76A7D">
        <w:t xml:space="preserve"> on silica (1% ethyl acetate in hexane) the desired product</w:t>
      </w:r>
      <w:r w:rsidRPr="00F76A7D">
        <w:rPr>
          <w:b/>
        </w:rPr>
        <w:t xml:space="preserve"> </w:t>
      </w:r>
      <w:r w:rsidR="00AE50E0">
        <w:rPr>
          <w:b/>
        </w:rPr>
        <w:t xml:space="preserve">was </w:t>
      </w:r>
      <w:r w:rsidRPr="00F76A7D">
        <w:t xml:space="preserve">obtained as light yellow solid. </w:t>
      </w:r>
      <w:proofErr w:type="gramStart"/>
      <w:r w:rsidRPr="00F76A7D">
        <w:t>Yield 216 mg</w:t>
      </w:r>
      <w:r w:rsidR="00AF5923">
        <w:t>.</w:t>
      </w:r>
      <w:r w:rsidRPr="00F76A7D">
        <w:t xml:space="preserve"> </w:t>
      </w:r>
      <w:r w:rsidR="00AF5923" w:rsidRPr="00AF5923">
        <w:rPr>
          <w:vertAlign w:val="superscript"/>
        </w:rPr>
        <w:t>1</w:t>
      </w:r>
      <w:r w:rsidR="00AF5923" w:rsidRPr="00AF5923">
        <w:t xml:space="preserve">H NMR (400 MHz, </w:t>
      </w:r>
      <w:r w:rsidR="00AF5923">
        <w:t>CDCl</w:t>
      </w:r>
      <w:r w:rsidR="00AF5923" w:rsidRPr="00AF5923">
        <w:rPr>
          <w:vertAlign w:val="subscript"/>
        </w:rPr>
        <w:t>3</w:t>
      </w:r>
      <w:r w:rsidR="00AF5923" w:rsidRPr="00AF5923">
        <w:t xml:space="preserve">) δ </w:t>
      </w:r>
      <w:r w:rsidRPr="00F76A7D">
        <w:t>(71%).</w:t>
      </w:r>
      <w:r w:rsidR="00AF5923">
        <w:t xml:space="preserve"> </w:t>
      </w:r>
      <w:r w:rsidR="00AF5923" w:rsidRPr="0005087A">
        <w:t xml:space="preserve">δ 7.25 – 7.21 (m, </w:t>
      </w:r>
      <w:r w:rsidR="00A32A4B">
        <w:t>4</w:t>
      </w:r>
      <w:r w:rsidR="00AF5923" w:rsidRPr="0005087A">
        <w:t xml:space="preserve">H), 6.97 – 6.91 (m, 2H), 6.77 (s, </w:t>
      </w:r>
      <w:r w:rsidR="00A32A4B">
        <w:t>2</w:t>
      </w:r>
      <w:r w:rsidR="00AF5923" w:rsidRPr="0005087A">
        <w:t xml:space="preserve">H), 6.14 (s, </w:t>
      </w:r>
      <w:r w:rsidR="00A32A4B">
        <w:t>2</w:t>
      </w:r>
      <w:r w:rsidR="00AF5923" w:rsidRPr="0005087A">
        <w:t>H).</w:t>
      </w:r>
      <w:proofErr w:type="gramEnd"/>
    </w:p>
    <w:p w:rsidR="00FD2447" w:rsidRDefault="00FD2447" w:rsidP="00574955">
      <w:pPr>
        <w:spacing w:line="360" w:lineRule="auto"/>
        <w:jc w:val="both"/>
        <w:rPr>
          <w:rFonts w:ascii="Times New Roman" w:hAnsi="Times New Roman"/>
          <w:sz w:val="24"/>
          <w:szCs w:val="24"/>
        </w:rPr>
      </w:pPr>
    </w:p>
    <w:p w:rsidR="004D5AEE" w:rsidRDefault="004D5AEE" w:rsidP="00574955">
      <w:pPr>
        <w:spacing w:line="360" w:lineRule="auto"/>
        <w:jc w:val="both"/>
        <w:rPr>
          <w:rFonts w:ascii="Times New Roman" w:hAnsi="Times New Roman"/>
          <w:sz w:val="24"/>
          <w:szCs w:val="24"/>
        </w:rPr>
      </w:pPr>
      <w:r w:rsidRPr="004D5AEE">
        <w:rPr>
          <w:rFonts w:ascii="Times New Roman" w:hAnsi="Times New Roman"/>
          <w:sz w:val="24"/>
          <w:szCs w:val="24"/>
          <w:u w:val="single"/>
        </w:rPr>
        <w:t xml:space="preserve">Synthesis of </w:t>
      </w:r>
      <w:r w:rsidRPr="004D5AEE">
        <w:rPr>
          <w:rFonts w:ascii="Times New Roman" w:hAnsi="Times New Roman"/>
          <w:b/>
          <w:sz w:val="24"/>
          <w:szCs w:val="24"/>
          <w:u w:val="single"/>
        </w:rPr>
        <w:t>19</w:t>
      </w:r>
      <w:r w:rsidRPr="004D5AEE">
        <w:rPr>
          <w:rFonts w:ascii="Times New Roman" w:hAnsi="Times New Roman"/>
          <w:sz w:val="24"/>
          <w:szCs w:val="24"/>
          <w:u w:val="single"/>
        </w:rPr>
        <w:t xml:space="preserve">, </w:t>
      </w:r>
      <w:r w:rsidRPr="004D5AEE">
        <w:rPr>
          <w:rFonts w:ascii="Times New Roman" w:hAnsi="Times New Roman"/>
          <w:b/>
          <w:sz w:val="24"/>
          <w:szCs w:val="24"/>
          <w:u w:val="single"/>
        </w:rPr>
        <w:t>20</w:t>
      </w:r>
      <w:r w:rsidRPr="004D5AEE">
        <w:rPr>
          <w:rFonts w:ascii="Times New Roman" w:hAnsi="Times New Roman"/>
          <w:sz w:val="24"/>
          <w:szCs w:val="24"/>
          <w:u w:val="single"/>
        </w:rPr>
        <w:t xml:space="preserve"> and </w:t>
      </w:r>
      <w:r w:rsidRPr="004D5AEE">
        <w:rPr>
          <w:rFonts w:ascii="Times New Roman" w:hAnsi="Times New Roman"/>
          <w:b/>
          <w:sz w:val="24"/>
          <w:szCs w:val="24"/>
          <w:u w:val="single"/>
        </w:rPr>
        <w:t>21</w:t>
      </w:r>
      <w:r>
        <w:rPr>
          <w:rFonts w:ascii="Times New Roman" w:hAnsi="Times New Roman"/>
          <w:sz w:val="24"/>
          <w:szCs w:val="24"/>
        </w:rPr>
        <w:t>:</w:t>
      </w:r>
    </w:p>
    <w:p w:rsidR="004D5AEE" w:rsidRDefault="004D5AEE" w:rsidP="004D5AEE">
      <w:pPr>
        <w:pStyle w:val="Title"/>
        <w:jc w:val="both"/>
        <w:rPr>
          <w:b w:val="0"/>
          <w:sz w:val="24"/>
          <w:szCs w:val="24"/>
          <w:u w:val="none"/>
        </w:rPr>
      </w:pPr>
      <w:r>
        <w:rPr>
          <w:b w:val="0"/>
          <w:sz w:val="24"/>
          <w:szCs w:val="24"/>
          <w:u w:val="none"/>
        </w:rPr>
        <w:t xml:space="preserve">An </w:t>
      </w:r>
      <w:proofErr w:type="spellStart"/>
      <w:r>
        <w:rPr>
          <w:b w:val="0"/>
          <w:sz w:val="24"/>
          <w:szCs w:val="24"/>
          <w:u w:val="none"/>
        </w:rPr>
        <w:t>equimolar</w:t>
      </w:r>
      <w:proofErr w:type="spellEnd"/>
      <w:r>
        <w:rPr>
          <w:b w:val="0"/>
          <w:sz w:val="24"/>
          <w:szCs w:val="24"/>
          <w:u w:val="none"/>
        </w:rPr>
        <w:t xml:space="preserve"> concentration of </w:t>
      </w:r>
      <w:proofErr w:type="spellStart"/>
      <w:r>
        <w:rPr>
          <w:b w:val="0"/>
          <w:sz w:val="24"/>
          <w:szCs w:val="24"/>
          <w:u w:val="none"/>
        </w:rPr>
        <w:t>bithiophene</w:t>
      </w:r>
      <w:proofErr w:type="spellEnd"/>
      <w:r>
        <w:rPr>
          <w:b w:val="0"/>
          <w:sz w:val="24"/>
          <w:szCs w:val="24"/>
          <w:u w:val="none"/>
        </w:rPr>
        <w:t xml:space="preserve"> </w:t>
      </w:r>
      <w:proofErr w:type="spellStart"/>
      <w:r>
        <w:rPr>
          <w:b w:val="0"/>
          <w:sz w:val="24"/>
          <w:szCs w:val="24"/>
          <w:u w:val="none"/>
        </w:rPr>
        <w:t>diol</w:t>
      </w:r>
      <w:proofErr w:type="spellEnd"/>
      <w:r>
        <w:rPr>
          <w:b w:val="0"/>
          <w:sz w:val="24"/>
          <w:szCs w:val="24"/>
          <w:u w:val="none"/>
        </w:rPr>
        <w:t xml:space="preserve">, </w:t>
      </w:r>
      <w:r w:rsidRPr="004D5AEE">
        <w:rPr>
          <w:sz w:val="24"/>
          <w:szCs w:val="24"/>
          <w:u w:val="none"/>
        </w:rPr>
        <w:t>14</w:t>
      </w:r>
      <w:r>
        <w:rPr>
          <w:b w:val="0"/>
          <w:sz w:val="24"/>
          <w:szCs w:val="24"/>
          <w:u w:val="none"/>
        </w:rPr>
        <w:t>,</w:t>
      </w:r>
      <w:r w:rsidRPr="00A86B44">
        <w:rPr>
          <w:b w:val="0"/>
          <w:sz w:val="24"/>
          <w:szCs w:val="24"/>
          <w:u w:val="none"/>
        </w:rPr>
        <w:t xml:space="preserve"> (200mg, </w:t>
      </w:r>
      <w:r w:rsidR="001D6BF6">
        <w:rPr>
          <w:b w:val="0"/>
          <w:sz w:val="24"/>
          <w:szCs w:val="24"/>
          <w:u w:val="none"/>
        </w:rPr>
        <w:t>0</w:t>
      </w:r>
      <w:r w:rsidRPr="00A86B44">
        <w:rPr>
          <w:b w:val="0"/>
          <w:sz w:val="24"/>
          <w:szCs w:val="24"/>
          <w:u w:val="none"/>
        </w:rPr>
        <w:t xml:space="preserve">.35 </w:t>
      </w:r>
      <w:proofErr w:type="spellStart"/>
      <w:r w:rsidRPr="00A86B44">
        <w:rPr>
          <w:b w:val="0"/>
          <w:sz w:val="24"/>
          <w:szCs w:val="24"/>
          <w:u w:val="none"/>
        </w:rPr>
        <w:t>mmol</w:t>
      </w:r>
      <w:proofErr w:type="spellEnd"/>
      <w:r w:rsidRPr="00A86B44">
        <w:rPr>
          <w:b w:val="0"/>
          <w:sz w:val="24"/>
          <w:szCs w:val="24"/>
          <w:u w:val="none"/>
        </w:rPr>
        <w:t>)</w:t>
      </w:r>
      <w:r w:rsidR="001D6BF6">
        <w:rPr>
          <w:b w:val="0"/>
          <w:sz w:val="24"/>
          <w:szCs w:val="24"/>
          <w:u w:val="none"/>
        </w:rPr>
        <w:t xml:space="preserve"> and</w:t>
      </w:r>
      <w:r w:rsidRPr="00A86B44">
        <w:rPr>
          <w:b w:val="0"/>
          <w:sz w:val="24"/>
          <w:szCs w:val="24"/>
          <w:u w:val="none"/>
        </w:rPr>
        <w:t xml:space="preserve"> </w:t>
      </w:r>
      <w:r w:rsidR="001D6BF6">
        <w:rPr>
          <w:sz w:val="24"/>
          <w:szCs w:val="24"/>
          <w:u w:val="none"/>
        </w:rPr>
        <w:t>18</w:t>
      </w:r>
      <w:r w:rsidRPr="00A86B44">
        <w:rPr>
          <w:b w:val="0"/>
          <w:sz w:val="24"/>
          <w:szCs w:val="24"/>
          <w:u w:val="none"/>
        </w:rPr>
        <w:t xml:space="preserve"> (2</w:t>
      </w:r>
      <w:proofErr w:type="gramStart"/>
      <w:r w:rsidRPr="00A86B44">
        <w:rPr>
          <w:b w:val="0"/>
          <w:sz w:val="24"/>
          <w:szCs w:val="24"/>
          <w:u w:val="none"/>
        </w:rPr>
        <w:t>,5</w:t>
      </w:r>
      <w:proofErr w:type="gramEnd"/>
      <w:r w:rsidRPr="00A86B44">
        <w:rPr>
          <w:b w:val="0"/>
          <w:sz w:val="24"/>
          <w:szCs w:val="24"/>
          <w:u w:val="none"/>
        </w:rPr>
        <w:t>-bis((</w:t>
      </w:r>
      <w:proofErr w:type="spellStart"/>
      <w:r w:rsidRPr="00A86B44">
        <w:rPr>
          <w:b w:val="0"/>
          <w:sz w:val="24"/>
          <w:szCs w:val="24"/>
          <w:u w:val="none"/>
        </w:rPr>
        <w:t>perfluorophenyl</w:t>
      </w:r>
      <w:proofErr w:type="spellEnd"/>
      <w:r w:rsidRPr="00A86B44">
        <w:rPr>
          <w:b w:val="0"/>
          <w:sz w:val="24"/>
          <w:szCs w:val="24"/>
          <w:u w:val="none"/>
        </w:rPr>
        <w:t>)(thiophen-2-yl)methyl)</w:t>
      </w:r>
      <w:proofErr w:type="spellStart"/>
      <w:r w:rsidRPr="00A86B44">
        <w:rPr>
          <w:b w:val="0"/>
          <w:sz w:val="24"/>
          <w:szCs w:val="24"/>
          <w:u w:val="none"/>
        </w:rPr>
        <w:t>thiophene</w:t>
      </w:r>
      <w:proofErr w:type="spellEnd"/>
      <w:r w:rsidRPr="00A86B44">
        <w:rPr>
          <w:b w:val="0"/>
          <w:sz w:val="24"/>
          <w:szCs w:val="24"/>
          <w:u w:val="none"/>
        </w:rPr>
        <w:t xml:space="preserve">) (218 mg, 0.35 </w:t>
      </w:r>
      <w:proofErr w:type="spellStart"/>
      <w:r w:rsidRPr="00A86B44">
        <w:rPr>
          <w:b w:val="0"/>
          <w:sz w:val="24"/>
          <w:szCs w:val="24"/>
          <w:u w:val="none"/>
        </w:rPr>
        <w:t>mmol</w:t>
      </w:r>
      <w:proofErr w:type="spellEnd"/>
      <w:r w:rsidRPr="00A86B44">
        <w:rPr>
          <w:b w:val="0"/>
          <w:sz w:val="24"/>
          <w:szCs w:val="24"/>
          <w:u w:val="none"/>
        </w:rPr>
        <w:t xml:space="preserve">)  </w:t>
      </w:r>
      <w:r w:rsidR="001D6BF6">
        <w:rPr>
          <w:b w:val="0"/>
          <w:sz w:val="24"/>
          <w:szCs w:val="24"/>
          <w:u w:val="none"/>
        </w:rPr>
        <w:t>were mixed</w:t>
      </w:r>
      <w:r w:rsidRPr="00A86B44">
        <w:rPr>
          <w:b w:val="0"/>
          <w:sz w:val="24"/>
          <w:szCs w:val="24"/>
          <w:u w:val="none"/>
        </w:rPr>
        <w:t xml:space="preserve"> in 20 </w:t>
      </w:r>
      <w:r w:rsidRPr="00A86B44">
        <w:rPr>
          <w:b w:val="0"/>
          <w:sz w:val="24"/>
          <w:szCs w:val="24"/>
          <w:u w:val="none"/>
        </w:rPr>
        <w:lastRenderedPageBreak/>
        <w:t>ml of dry DCM</w:t>
      </w:r>
      <w:r w:rsidR="001D6BF6">
        <w:rPr>
          <w:b w:val="0"/>
          <w:sz w:val="24"/>
          <w:szCs w:val="24"/>
          <w:u w:val="none"/>
        </w:rPr>
        <w:t xml:space="preserve"> under </w:t>
      </w:r>
      <w:proofErr w:type="spellStart"/>
      <w:r w:rsidR="001D6BF6">
        <w:rPr>
          <w:b w:val="0"/>
          <w:sz w:val="24"/>
          <w:szCs w:val="24"/>
          <w:u w:val="none"/>
        </w:rPr>
        <w:t>innert</w:t>
      </w:r>
      <w:proofErr w:type="spellEnd"/>
      <w:r w:rsidR="001D6BF6">
        <w:rPr>
          <w:b w:val="0"/>
          <w:sz w:val="24"/>
          <w:szCs w:val="24"/>
          <w:u w:val="none"/>
        </w:rPr>
        <w:t xml:space="preserve"> atmosphere</w:t>
      </w:r>
      <w:r w:rsidRPr="00A86B44">
        <w:rPr>
          <w:b w:val="0"/>
          <w:sz w:val="24"/>
          <w:szCs w:val="24"/>
          <w:u w:val="none"/>
        </w:rPr>
        <w:t xml:space="preserve">. They were condensed </w:t>
      </w:r>
      <w:r w:rsidR="001D6BF6">
        <w:rPr>
          <w:b w:val="0"/>
          <w:sz w:val="24"/>
          <w:szCs w:val="24"/>
          <w:u w:val="none"/>
        </w:rPr>
        <w:t>with</w:t>
      </w:r>
      <w:r w:rsidRPr="00A86B44">
        <w:rPr>
          <w:b w:val="0"/>
          <w:sz w:val="24"/>
          <w:szCs w:val="24"/>
          <w:u w:val="none"/>
        </w:rPr>
        <w:t xml:space="preserve"> equimolar concentrations, with BF</w:t>
      </w:r>
      <w:r w:rsidRPr="00A86B44">
        <w:rPr>
          <w:b w:val="0"/>
          <w:sz w:val="24"/>
          <w:szCs w:val="24"/>
          <w:u w:val="none"/>
          <w:vertAlign w:val="subscript"/>
        </w:rPr>
        <w:t>3</w:t>
      </w:r>
      <w:r w:rsidRPr="00A86B44">
        <w:rPr>
          <w:b w:val="0"/>
          <w:sz w:val="24"/>
          <w:szCs w:val="24"/>
          <w:u w:val="none"/>
        </w:rPr>
        <w:t>.OEt</w:t>
      </w:r>
      <w:r w:rsidRPr="00A86B44">
        <w:rPr>
          <w:b w:val="0"/>
          <w:sz w:val="24"/>
          <w:szCs w:val="24"/>
          <w:u w:val="none"/>
          <w:vertAlign w:val="subscript"/>
        </w:rPr>
        <w:t>2</w:t>
      </w:r>
      <w:r w:rsidRPr="00A86B44">
        <w:rPr>
          <w:b w:val="0"/>
          <w:sz w:val="24"/>
          <w:szCs w:val="24"/>
          <w:u w:val="none"/>
        </w:rPr>
        <w:t xml:space="preserve"> (4.39x10</w:t>
      </w:r>
      <w:r w:rsidRPr="00A86B44">
        <w:rPr>
          <w:b w:val="0"/>
          <w:sz w:val="24"/>
          <w:szCs w:val="24"/>
          <w:u w:val="none"/>
          <w:vertAlign w:val="superscript"/>
        </w:rPr>
        <w:t xml:space="preserve">-2 </w:t>
      </w:r>
      <w:r w:rsidRPr="004D5AEE">
        <w:rPr>
          <w:b w:val="0"/>
          <w:sz w:val="24"/>
          <w:szCs w:val="24"/>
          <w:u w:val="none"/>
        </w:rPr>
        <w:t>ml</w:t>
      </w:r>
      <w:r w:rsidRPr="00A86B44">
        <w:rPr>
          <w:b w:val="0"/>
          <w:sz w:val="24"/>
          <w:szCs w:val="24"/>
          <w:u w:val="none"/>
        </w:rPr>
        <w:t>,</w:t>
      </w:r>
      <w:r>
        <w:rPr>
          <w:b w:val="0"/>
          <w:sz w:val="24"/>
          <w:szCs w:val="24"/>
          <w:u w:val="none"/>
        </w:rPr>
        <w:t xml:space="preserve"> </w:t>
      </w:r>
      <w:r w:rsidRPr="00A86B44">
        <w:rPr>
          <w:b w:val="0"/>
          <w:sz w:val="24"/>
          <w:szCs w:val="24"/>
          <w:u w:val="none"/>
        </w:rPr>
        <w:t>0.35mmol)</w:t>
      </w:r>
      <w:r>
        <w:rPr>
          <w:b w:val="0"/>
          <w:sz w:val="24"/>
          <w:szCs w:val="24"/>
          <w:u w:val="none"/>
        </w:rPr>
        <w:t xml:space="preserve"> </w:t>
      </w:r>
      <w:r w:rsidRPr="00A86B44">
        <w:rPr>
          <w:b w:val="0"/>
          <w:sz w:val="24"/>
          <w:szCs w:val="24"/>
          <w:u w:val="none"/>
        </w:rPr>
        <w:t>as the catalyst</w:t>
      </w:r>
      <w:r>
        <w:rPr>
          <w:b w:val="0"/>
          <w:sz w:val="24"/>
          <w:szCs w:val="24"/>
          <w:u w:val="none"/>
        </w:rPr>
        <w:t>,</w:t>
      </w:r>
      <w:r w:rsidRPr="00A86B44">
        <w:rPr>
          <w:b w:val="0"/>
          <w:sz w:val="24"/>
          <w:szCs w:val="24"/>
          <w:u w:val="none"/>
        </w:rPr>
        <w:t xml:space="preserve"> and </w:t>
      </w:r>
      <w:proofErr w:type="gramStart"/>
      <w:r w:rsidRPr="00A86B44">
        <w:rPr>
          <w:b w:val="0"/>
          <w:sz w:val="24"/>
          <w:szCs w:val="24"/>
          <w:u w:val="none"/>
        </w:rPr>
        <w:t>was</w:t>
      </w:r>
      <w:proofErr w:type="gramEnd"/>
      <w:r w:rsidRPr="00A86B44">
        <w:rPr>
          <w:b w:val="0"/>
          <w:sz w:val="24"/>
          <w:szCs w:val="24"/>
          <w:u w:val="none"/>
        </w:rPr>
        <w:t xml:space="preserve"> stirred for 2 hrs</w:t>
      </w:r>
      <w:r w:rsidR="001D6BF6">
        <w:rPr>
          <w:b w:val="0"/>
          <w:sz w:val="24"/>
          <w:szCs w:val="24"/>
          <w:u w:val="none"/>
        </w:rPr>
        <w:t xml:space="preserve"> in dark</w:t>
      </w:r>
      <w:r w:rsidRPr="00A86B44">
        <w:rPr>
          <w:b w:val="0"/>
          <w:sz w:val="24"/>
          <w:szCs w:val="24"/>
          <w:u w:val="none"/>
        </w:rPr>
        <w:t>. Further, reaction mixture was oxidized by DDQ (0.198</w:t>
      </w:r>
      <w:r>
        <w:rPr>
          <w:b w:val="0"/>
          <w:sz w:val="24"/>
          <w:szCs w:val="24"/>
          <w:u w:val="none"/>
        </w:rPr>
        <w:t xml:space="preserve"> </w:t>
      </w:r>
      <w:r w:rsidRPr="00A86B44">
        <w:rPr>
          <w:b w:val="0"/>
          <w:sz w:val="24"/>
          <w:szCs w:val="24"/>
          <w:u w:val="none"/>
        </w:rPr>
        <w:t>mg, 0.895</w:t>
      </w:r>
      <w:r>
        <w:rPr>
          <w:b w:val="0"/>
          <w:sz w:val="24"/>
          <w:szCs w:val="24"/>
          <w:u w:val="none"/>
        </w:rPr>
        <w:t xml:space="preserve"> </w:t>
      </w:r>
      <w:proofErr w:type="spellStart"/>
      <w:r w:rsidRPr="00A86B44">
        <w:rPr>
          <w:b w:val="0"/>
          <w:sz w:val="24"/>
          <w:szCs w:val="24"/>
          <w:u w:val="none"/>
        </w:rPr>
        <w:t>mmol</w:t>
      </w:r>
      <w:proofErr w:type="spellEnd"/>
      <w:r w:rsidRPr="00A86B44">
        <w:rPr>
          <w:b w:val="0"/>
          <w:sz w:val="24"/>
          <w:szCs w:val="24"/>
          <w:u w:val="none"/>
        </w:rPr>
        <w:t xml:space="preserve">) and left for stirring for approximately 2 hrs. Then 3-4 drops of </w:t>
      </w:r>
      <w:proofErr w:type="spellStart"/>
      <w:r w:rsidRPr="00A86B44">
        <w:rPr>
          <w:b w:val="0"/>
          <w:sz w:val="24"/>
          <w:szCs w:val="24"/>
          <w:u w:val="none"/>
        </w:rPr>
        <w:t>triethylamine</w:t>
      </w:r>
      <w:proofErr w:type="spellEnd"/>
      <w:r w:rsidRPr="00A86B44">
        <w:rPr>
          <w:b w:val="0"/>
          <w:sz w:val="24"/>
          <w:szCs w:val="24"/>
          <w:u w:val="none"/>
        </w:rPr>
        <w:t xml:space="preserve"> were added for the neutralization and work up was done using a basic alumina column. Finally, using column chromatographic purification yielded</w:t>
      </w:r>
      <w:r w:rsidRPr="00A86B44">
        <w:rPr>
          <w:sz w:val="24"/>
          <w:szCs w:val="24"/>
          <w:u w:val="none"/>
        </w:rPr>
        <w:t xml:space="preserve"> </w:t>
      </w:r>
      <w:r w:rsidRPr="004D5AEE">
        <w:rPr>
          <w:sz w:val="24"/>
          <w:szCs w:val="24"/>
          <w:u w:val="none"/>
        </w:rPr>
        <w:t>1</w:t>
      </w:r>
      <w:r>
        <w:rPr>
          <w:sz w:val="24"/>
          <w:szCs w:val="24"/>
          <w:u w:val="none"/>
        </w:rPr>
        <w:t>9</w:t>
      </w:r>
      <w:r w:rsidRPr="00A86B44">
        <w:rPr>
          <w:b w:val="0"/>
          <w:sz w:val="24"/>
          <w:szCs w:val="24"/>
          <w:u w:val="none"/>
        </w:rPr>
        <w:t xml:space="preserve"> and </w:t>
      </w:r>
      <w:r>
        <w:rPr>
          <w:sz w:val="24"/>
          <w:szCs w:val="24"/>
          <w:u w:val="none"/>
        </w:rPr>
        <w:t>21</w:t>
      </w:r>
      <w:r w:rsidRPr="00A86B44">
        <w:rPr>
          <w:b w:val="0"/>
          <w:sz w:val="24"/>
          <w:szCs w:val="24"/>
          <w:u w:val="none"/>
        </w:rPr>
        <w:t xml:space="preserve"> in </w:t>
      </w:r>
      <w:r>
        <w:rPr>
          <w:b w:val="0"/>
          <w:sz w:val="24"/>
          <w:szCs w:val="24"/>
          <w:u w:val="none"/>
        </w:rPr>
        <w:t xml:space="preserve">2.65% and </w:t>
      </w:r>
      <w:r w:rsidRPr="00A86B44">
        <w:rPr>
          <w:b w:val="0"/>
          <w:sz w:val="24"/>
          <w:szCs w:val="24"/>
          <w:u w:val="none"/>
        </w:rPr>
        <w:t>13% yields respectively.</w:t>
      </w:r>
      <w:r>
        <w:rPr>
          <w:b w:val="0"/>
          <w:sz w:val="24"/>
          <w:szCs w:val="24"/>
          <w:u w:val="none"/>
        </w:rPr>
        <w:t xml:space="preserve"> Trace amounts of </w:t>
      </w:r>
      <w:r w:rsidRPr="004D5AEE">
        <w:rPr>
          <w:sz w:val="24"/>
          <w:szCs w:val="24"/>
          <w:u w:val="none"/>
        </w:rPr>
        <w:t>20</w:t>
      </w:r>
      <w:r>
        <w:rPr>
          <w:b w:val="0"/>
          <w:sz w:val="24"/>
          <w:szCs w:val="24"/>
          <w:u w:val="none"/>
        </w:rPr>
        <w:t xml:space="preserve"> was also formed, but could not be purified from column chromatography</w:t>
      </w:r>
      <w:r w:rsidR="001D6BF6">
        <w:rPr>
          <w:b w:val="0"/>
          <w:sz w:val="24"/>
          <w:szCs w:val="24"/>
          <w:u w:val="none"/>
        </w:rPr>
        <w:t>.</w:t>
      </w:r>
    </w:p>
    <w:p w:rsidR="00D04A55" w:rsidRDefault="00D04A55" w:rsidP="00D04A55">
      <w:pPr>
        <w:pStyle w:val="NormalWeb"/>
        <w:spacing w:before="0" w:beforeAutospacing="0" w:after="0" w:afterAutospacing="0" w:line="360" w:lineRule="auto"/>
      </w:pPr>
      <w:r>
        <w:t>Select</w:t>
      </w:r>
      <w:r w:rsidRPr="00D04A55">
        <w:t xml:space="preserve"> data for</w:t>
      </w:r>
      <w:r w:rsidRPr="00D04A55">
        <w:rPr>
          <w:b/>
        </w:rPr>
        <w:t xml:space="preserve"> 19: </w:t>
      </w:r>
      <w:r w:rsidRPr="00D04A55">
        <w:rPr>
          <w:vertAlign w:val="superscript"/>
        </w:rPr>
        <w:t>1</w:t>
      </w:r>
      <w:r w:rsidRPr="00D04A55">
        <w:t>H NMR (400 MHz, CDCl</w:t>
      </w:r>
      <w:r w:rsidRPr="00D04A55">
        <w:rPr>
          <w:vertAlign w:val="subscript"/>
        </w:rPr>
        <w:t>3</w:t>
      </w:r>
      <w:r w:rsidRPr="00D04A55">
        <w:t xml:space="preserve">) δ 4.89 (s, 2H), 4.58 (s, 2H), 4.18 (q, </w:t>
      </w:r>
      <w:r w:rsidRPr="00D04A55">
        <w:rPr>
          <w:i/>
          <w:iCs/>
        </w:rPr>
        <w:t>J</w:t>
      </w:r>
      <w:r w:rsidRPr="00D04A55">
        <w:t xml:space="preserve"> = 7.1 Hz, 2H), 3.03 (t, </w:t>
      </w:r>
      <w:r w:rsidRPr="00D04A55">
        <w:rPr>
          <w:i/>
          <w:iCs/>
        </w:rPr>
        <w:t>J</w:t>
      </w:r>
      <w:r w:rsidRPr="00D04A55">
        <w:t xml:space="preserve"> = 6.4 Hz, 2H), 2.69 (t, </w:t>
      </w:r>
      <w:r w:rsidRPr="00D04A55">
        <w:rPr>
          <w:i/>
          <w:iCs/>
        </w:rPr>
        <w:t>J</w:t>
      </w:r>
      <w:r w:rsidRPr="00D04A55">
        <w:t xml:space="preserve"> = 6.3 Hz, 2H). MALDI-TOF Mass m/z: </w:t>
      </w:r>
      <w:proofErr w:type="spellStart"/>
      <w:r w:rsidRPr="00D04A55">
        <w:t>Calcd</w:t>
      </w:r>
      <w:proofErr w:type="spellEnd"/>
      <w:r w:rsidRPr="00D04A55">
        <w:t xml:space="preserve"> </w:t>
      </w:r>
      <w:proofErr w:type="gramStart"/>
      <w:r w:rsidRPr="00D04A55">
        <w:t>For</w:t>
      </w:r>
      <w:proofErr w:type="gramEnd"/>
      <w:r w:rsidRPr="00D04A55">
        <w:t xml:space="preserve"> C</w:t>
      </w:r>
      <w:r w:rsidRPr="00D04A55">
        <w:rPr>
          <w:vertAlign w:val="subscript"/>
        </w:rPr>
        <w:t>48</w:t>
      </w:r>
      <w:r w:rsidRPr="00D04A55">
        <w:t>H</w:t>
      </w:r>
      <w:r w:rsidRPr="00D04A55">
        <w:rPr>
          <w:vertAlign w:val="subscript"/>
        </w:rPr>
        <w:t>10</w:t>
      </w:r>
      <w:r w:rsidRPr="00D04A55">
        <w:t>F</w:t>
      </w:r>
      <w:r w:rsidRPr="00D04A55">
        <w:rPr>
          <w:vertAlign w:val="subscript"/>
        </w:rPr>
        <w:t>20</w:t>
      </w:r>
      <w:r w:rsidRPr="00D04A55">
        <w:t>S</w:t>
      </w:r>
      <w:r w:rsidRPr="00D04A55">
        <w:rPr>
          <w:vertAlign w:val="subscript"/>
        </w:rPr>
        <w:t>5</w:t>
      </w:r>
      <w:r w:rsidRPr="00D04A55">
        <w:t>: 1125.91 (100.0%); Observed: 1125.92(100.0%, M +1).</w:t>
      </w:r>
    </w:p>
    <w:p w:rsidR="00627E96" w:rsidRPr="00627E96" w:rsidRDefault="00627E96" w:rsidP="00627E96">
      <w:pPr>
        <w:spacing w:line="360" w:lineRule="auto"/>
        <w:jc w:val="both"/>
        <w:rPr>
          <w:rFonts w:ascii="Times New Roman" w:hAnsi="Times New Roman"/>
          <w:sz w:val="24"/>
          <w:szCs w:val="24"/>
        </w:rPr>
      </w:pPr>
      <w:r w:rsidRPr="00627E96">
        <w:rPr>
          <w:rFonts w:ascii="Times New Roman" w:hAnsi="Times New Roman"/>
          <w:sz w:val="24"/>
          <w:szCs w:val="24"/>
        </w:rPr>
        <w:t>Select data for</w:t>
      </w:r>
      <w:r w:rsidRPr="00627E96">
        <w:rPr>
          <w:rFonts w:ascii="Times New Roman" w:hAnsi="Times New Roman"/>
          <w:b/>
          <w:sz w:val="24"/>
          <w:szCs w:val="24"/>
        </w:rPr>
        <w:t xml:space="preserve"> 21: </w:t>
      </w:r>
      <w:r w:rsidRPr="00627E96">
        <w:rPr>
          <w:rFonts w:ascii="Times New Roman" w:hAnsi="Times New Roman"/>
          <w:sz w:val="24"/>
          <w:szCs w:val="24"/>
          <w:vertAlign w:val="superscript"/>
        </w:rPr>
        <w:t>1</w:t>
      </w:r>
      <w:r w:rsidRPr="00627E96">
        <w:rPr>
          <w:rFonts w:ascii="Times New Roman" w:hAnsi="Times New Roman"/>
          <w:sz w:val="24"/>
          <w:szCs w:val="24"/>
        </w:rPr>
        <w:t xml:space="preserve">H NMR (400 MHz, </w:t>
      </w:r>
      <w:r>
        <w:rPr>
          <w:rFonts w:ascii="Times New Roman" w:hAnsi="Times New Roman"/>
          <w:sz w:val="24"/>
          <w:szCs w:val="24"/>
        </w:rPr>
        <w:t>CDCl</w:t>
      </w:r>
      <w:r w:rsidRPr="00627E96">
        <w:rPr>
          <w:rFonts w:ascii="Times New Roman" w:hAnsi="Times New Roman"/>
          <w:sz w:val="24"/>
          <w:szCs w:val="24"/>
          <w:vertAlign w:val="subscript"/>
        </w:rPr>
        <w:t>3</w:t>
      </w:r>
      <w:r w:rsidRPr="00627E96">
        <w:rPr>
          <w:rFonts w:ascii="Times New Roman" w:hAnsi="Times New Roman"/>
          <w:sz w:val="24"/>
          <w:szCs w:val="24"/>
        </w:rPr>
        <w:t xml:space="preserve">) δ </w:t>
      </w:r>
      <w:r>
        <w:rPr>
          <w:rFonts w:ascii="Times New Roman" w:hAnsi="Times New Roman"/>
          <w:sz w:val="24"/>
          <w:szCs w:val="24"/>
        </w:rPr>
        <w:t>7.06 (d, 3.68 Hz, 4H), 6.</w:t>
      </w:r>
      <w:r w:rsidR="00254104">
        <w:rPr>
          <w:rFonts w:ascii="Times New Roman" w:hAnsi="Times New Roman"/>
          <w:sz w:val="24"/>
          <w:szCs w:val="24"/>
        </w:rPr>
        <w:t>52</w:t>
      </w:r>
      <w:r>
        <w:rPr>
          <w:rFonts w:ascii="Times New Roman" w:hAnsi="Times New Roman"/>
          <w:sz w:val="24"/>
          <w:szCs w:val="24"/>
        </w:rPr>
        <w:t xml:space="preserve"> (d, </w:t>
      </w:r>
      <w:r w:rsidR="00254104">
        <w:rPr>
          <w:rFonts w:ascii="Times New Roman" w:hAnsi="Times New Roman"/>
          <w:sz w:val="24"/>
          <w:szCs w:val="24"/>
        </w:rPr>
        <w:t>3.68</w:t>
      </w:r>
      <w:r>
        <w:rPr>
          <w:rFonts w:ascii="Times New Roman" w:hAnsi="Times New Roman"/>
          <w:sz w:val="24"/>
          <w:szCs w:val="24"/>
        </w:rPr>
        <w:t xml:space="preserve"> Hz, 4H), 6.4 (s, 4H), 6.</w:t>
      </w:r>
      <w:r w:rsidR="00254104">
        <w:rPr>
          <w:rFonts w:ascii="Times New Roman" w:hAnsi="Times New Roman"/>
          <w:sz w:val="24"/>
          <w:szCs w:val="24"/>
        </w:rPr>
        <w:t>3 (d, 5.88 Hz, 4H), 6.25 (d, 5.88 Hz, 4H)</w:t>
      </w:r>
      <w:r w:rsidRPr="00627E96">
        <w:rPr>
          <w:rFonts w:ascii="Times New Roman" w:hAnsi="Times New Roman"/>
          <w:sz w:val="24"/>
          <w:szCs w:val="24"/>
        </w:rPr>
        <w:t xml:space="preserve"> MALDI-TOF Mass m/z: </w:t>
      </w:r>
      <w:proofErr w:type="spellStart"/>
      <w:r w:rsidRPr="00627E96">
        <w:rPr>
          <w:rFonts w:ascii="Times New Roman" w:hAnsi="Times New Roman"/>
          <w:sz w:val="24"/>
          <w:szCs w:val="24"/>
        </w:rPr>
        <w:t>Calcd</w:t>
      </w:r>
      <w:proofErr w:type="spellEnd"/>
      <w:r w:rsidRPr="00627E96">
        <w:rPr>
          <w:rFonts w:ascii="Times New Roman" w:hAnsi="Times New Roman"/>
          <w:sz w:val="24"/>
          <w:szCs w:val="24"/>
        </w:rPr>
        <w:t xml:space="preserve"> </w:t>
      </w:r>
      <w:proofErr w:type="gramStart"/>
      <w:r w:rsidRPr="00627E96">
        <w:rPr>
          <w:rFonts w:ascii="Times New Roman" w:hAnsi="Times New Roman"/>
          <w:sz w:val="24"/>
          <w:szCs w:val="24"/>
        </w:rPr>
        <w:t>For</w:t>
      </w:r>
      <w:proofErr w:type="gramEnd"/>
      <w:r w:rsidRPr="00627E96">
        <w:rPr>
          <w:rFonts w:ascii="Times New Roman" w:hAnsi="Times New Roman"/>
          <w:sz w:val="24"/>
          <w:szCs w:val="24"/>
        </w:rPr>
        <w:t xml:space="preserve"> C</w:t>
      </w:r>
      <w:r w:rsidRPr="00627E96">
        <w:rPr>
          <w:rFonts w:ascii="Times New Roman" w:hAnsi="Times New Roman"/>
          <w:sz w:val="24"/>
          <w:szCs w:val="24"/>
          <w:vertAlign w:val="subscript"/>
        </w:rPr>
        <w:t>96</w:t>
      </w:r>
      <w:r w:rsidRPr="00627E96">
        <w:rPr>
          <w:rFonts w:ascii="Times New Roman" w:hAnsi="Times New Roman"/>
          <w:sz w:val="24"/>
          <w:szCs w:val="24"/>
        </w:rPr>
        <w:t>H</w:t>
      </w:r>
      <w:r w:rsidRPr="00627E96">
        <w:rPr>
          <w:rFonts w:ascii="Times New Roman" w:hAnsi="Times New Roman"/>
          <w:sz w:val="24"/>
          <w:szCs w:val="24"/>
          <w:vertAlign w:val="subscript"/>
        </w:rPr>
        <w:t>20</w:t>
      </w:r>
      <w:r w:rsidRPr="00627E96">
        <w:rPr>
          <w:rFonts w:ascii="Times New Roman" w:hAnsi="Times New Roman"/>
          <w:sz w:val="24"/>
          <w:szCs w:val="24"/>
        </w:rPr>
        <w:t>F</w:t>
      </w:r>
      <w:r w:rsidRPr="00627E96">
        <w:rPr>
          <w:rFonts w:ascii="Times New Roman" w:hAnsi="Times New Roman"/>
          <w:sz w:val="24"/>
          <w:szCs w:val="24"/>
          <w:vertAlign w:val="subscript"/>
        </w:rPr>
        <w:t>40</w:t>
      </w:r>
      <w:r w:rsidRPr="00627E96">
        <w:rPr>
          <w:rFonts w:ascii="Times New Roman" w:hAnsi="Times New Roman"/>
          <w:sz w:val="24"/>
          <w:szCs w:val="24"/>
        </w:rPr>
        <w:t>S</w:t>
      </w:r>
      <w:r w:rsidRPr="00627E96">
        <w:rPr>
          <w:rFonts w:ascii="Times New Roman" w:hAnsi="Times New Roman"/>
          <w:sz w:val="24"/>
          <w:szCs w:val="24"/>
          <w:vertAlign w:val="subscript"/>
        </w:rPr>
        <w:t>10</w:t>
      </w:r>
      <w:r w:rsidRPr="00627E96">
        <w:rPr>
          <w:rFonts w:ascii="Times New Roman" w:hAnsi="Times New Roman"/>
          <w:sz w:val="24"/>
          <w:szCs w:val="24"/>
        </w:rPr>
        <w:t>: 2252.82 (100.0%); Observed: 2251.92(100.0%, M +1).</w:t>
      </w:r>
    </w:p>
    <w:p w:rsidR="001D6BF6" w:rsidRDefault="001D6BF6" w:rsidP="004D5AEE">
      <w:pPr>
        <w:pStyle w:val="Title"/>
        <w:jc w:val="both"/>
        <w:rPr>
          <w:b w:val="0"/>
          <w:sz w:val="24"/>
          <w:szCs w:val="24"/>
          <w:u w:val="none"/>
        </w:rPr>
      </w:pPr>
      <w:r w:rsidRPr="001D6BF6">
        <w:rPr>
          <w:b w:val="0"/>
          <w:sz w:val="24"/>
          <w:szCs w:val="24"/>
        </w:rPr>
        <w:t xml:space="preserve">Synthesis of </w:t>
      </w:r>
      <w:r w:rsidRPr="001D6BF6">
        <w:rPr>
          <w:sz w:val="24"/>
          <w:szCs w:val="24"/>
        </w:rPr>
        <w:t>2</w:t>
      </w:r>
      <w:r w:rsidR="00627E96">
        <w:rPr>
          <w:sz w:val="24"/>
          <w:szCs w:val="24"/>
        </w:rPr>
        <w:t>0</w:t>
      </w:r>
      <w:r>
        <w:rPr>
          <w:b w:val="0"/>
          <w:sz w:val="24"/>
          <w:szCs w:val="24"/>
          <w:u w:val="none"/>
        </w:rPr>
        <w:t>:</w:t>
      </w:r>
    </w:p>
    <w:p w:rsidR="00627E96" w:rsidRPr="00A86B44" w:rsidRDefault="001D6BF6" w:rsidP="001D6BF6">
      <w:pPr>
        <w:spacing w:line="360" w:lineRule="auto"/>
        <w:jc w:val="both"/>
        <w:rPr>
          <w:rFonts w:ascii="Times New Roman" w:hAnsi="Times New Roman"/>
          <w:sz w:val="24"/>
          <w:szCs w:val="24"/>
        </w:rPr>
      </w:pPr>
      <w:r>
        <w:rPr>
          <w:rFonts w:ascii="Times New Roman" w:hAnsi="Times New Roman"/>
          <w:sz w:val="24"/>
          <w:szCs w:val="24"/>
        </w:rPr>
        <w:t>Equimolar concentration of</w:t>
      </w:r>
      <w:r w:rsidRPr="00A86B44">
        <w:rPr>
          <w:rFonts w:ascii="Times New Roman" w:hAnsi="Times New Roman"/>
          <w:sz w:val="24"/>
          <w:szCs w:val="24"/>
        </w:rPr>
        <w:t xml:space="preserve"> (2</w:t>
      </w:r>
      <w:proofErr w:type="gramStart"/>
      <w:r w:rsidRPr="00A86B44">
        <w:rPr>
          <w:rFonts w:ascii="Times New Roman" w:hAnsi="Times New Roman"/>
          <w:sz w:val="24"/>
          <w:szCs w:val="24"/>
        </w:rPr>
        <w:t>,2'</w:t>
      </w:r>
      <w:proofErr w:type="gramEnd"/>
      <w:r w:rsidRPr="00A86B44">
        <w:rPr>
          <w:rFonts w:ascii="Times New Roman" w:hAnsi="Times New Roman"/>
          <w:sz w:val="24"/>
          <w:szCs w:val="24"/>
        </w:rPr>
        <w:t>-bithiophene-5,5'-diylbis((perfluorophenyl)methanol)</w:t>
      </w:r>
      <w:r>
        <w:rPr>
          <w:rFonts w:ascii="Times New Roman" w:hAnsi="Times New Roman"/>
          <w:sz w:val="24"/>
          <w:szCs w:val="24"/>
        </w:rPr>
        <w:t xml:space="preserve">, </w:t>
      </w:r>
      <w:r w:rsidRPr="001D6BF6">
        <w:rPr>
          <w:rFonts w:ascii="Times New Roman" w:hAnsi="Times New Roman"/>
          <w:b/>
          <w:sz w:val="24"/>
          <w:szCs w:val="24"/>
        </w:rPr>
        <w:t>14</w:t>
      </w:r>
      <w:r>
        <w:rPr>
          <w:rFonts w:ascii="Times New Roman" w:hAnsi="Times New Roman"/>
          <w:sz w:val="24"/>
          <w:szCs w:val="24"/>
        </w:rPr>
        <w:t>,</w:t>
      </w:r>
      <w:r w:rsidRPr="00A86B44">
        <w:rPr>
          <w:rFonts w:ascii="Times New Roman" w:hAnsi="Times New Roman"/>
          <w:sz w:val="24"/>
          <w:szCs w:val="24"/>
        </w:rPr>
        <w:t xml:space="preserve"> (150</w:t>
      </w:r>
      <w:r w:rsidR="00DB40A6">
        <w:rPr>
          <w:rFonts w:ascii="Times New Roman" w:hAnsi="Times New Roman"/>
          <w:sz w:val="24"/>
          <w:szCs w:val="24"/>
        </w:rPr>
        <w:t xml:space="preserve"> </w:t>
      </w:r>
      <w:r w:rsidRPr="00A86B44">
        <w:rPr>
          <w:rFonts w:ascii="Times New Roman" w:hAnsi="Times New Roman"/>
          <w:sz w:val="24"/>
          <w:szCs w:val="24"/>
        </w:rPr>
        <w:t xml:space="preserve">mg, 0.268 </w:t>
      </w:r>
      <w:proofErr w:type="spellStart"/>
      <w:r w:rsidRPr="00A86B44">
        <w:rPr>
          <w:rFonts w:ascii="Times New Roman" w:hAnsi="Times New Roman"/>
          <w:sz w:val="24"/>
          <w:szCs w:val="24"/>
        </w:rPr>
        <w:t>mmol</w:t>
      </w:r>
      <w:proofErr w:type="spellEnd"/>
      <w:r w:rsidRPr="00A86B44">
        <w:rPr>
          <w:rFonts w:ascii="Times New Roman" w:hAnsi="Times New Roman"/>
          <w:sz w:val="24"/>
          <w:szCs w:val="24"/>
        </w:rPr>
        <w:t xml:space="preserve">) </w:t>
      </w:r>
      <w:r>
        <w:rPr>
          <w:rFonts w:ascii="Times New Roman" w:hAnsi="Times New Roman"/>
          <w:sz w:val="24"/>
          <w:szCs w:val="24"/>
        </w:rPr>
        <w:t xml:space="preserve">and </w:t>
      </w:r>
      <w:r w:rsidRPr="00A86B44">
        <w:rPr>
          <w:rFonts w:ascii="Times New Roman" w:hAnsi="Times New Roman"/>
          <w:sz w:val="24"/>
          <w:szCs w:val="24"/>
        </w:rPr>
        <w:t>with, 2,2’-((</w:t>
      </w:r>
      <w:proofErr w:type="spellStart"/>
      <w:r w:rsidRPr="00A86B44">
        <w:rPr>
          <w:rFonts w:ascii="Times New Roman" w:hAnsi="Times New Roman"/>
          <w:sz w:val="24"/>
          <w:szCs w:val="24"/>
        </w:rPr>
        <w:t>pentafluorophenyl</w:t>
      </w:r>
      <w:proofErr w:type="spellEnd"/>
      <w:r w:rsidRPr="00A86B44">
        <w:rPr>
          <w:rFonts w:ascii="Times New Roman" w:hAnsi="Times New Roman"/>
          <w:sz w:val="24"/>
          <w:szCs w:val="24"/>
        </w:rPr>
        <w:t>)</w:t>
      </w:r>
      <w:proofErr w:type="spellStart"/>
      <w:r w:rsidRPr="00A86B44">
        <w:rPr>
          <w:rFonts w:ascii="Times New Roman" w:hAnsi="Times New Roman"/>
          <w:sz w:val="24"/>
          <w:szCs w:val="24"/>
        </w:rPr>
        <w:t>methylene</w:t>
      </w:r>
      <w:proofErr w:type="spellEnd"/>
      <w:r w:rsidRPr="00A86B44">
        <w:rPr>
          <w:rFonts w:ascii="Times New Roman" w:hAnsi="Times New Roman"/>
          <w:sz w:val="24"/>
          <w:szCs w:val="24"/>
        </w:rPr>
        <w:t>)</w:t>
      </w:r>
      <w:proofErr w:type="spellStart"/>
      <w:r w:rsidRPr="00A86B44">
        <w:rPr>
          <w:rFonts w:ascii="Times New Roman" w:hAnsi="Times New Roman"/>
          <w:sz w:val="24"/>
          <w:szCs w:val="24"/>
        </w:rPr>
        <w:t>dithiophene</w:t>
      </w:r>
      <w:proofErr w:type="spellEnd"/>
      <w:r>
        <w:rPr>
          <w:rFonts w:ascii="Times New Roman" w:hAnsi="Times New Roman"/>
          <w:sz w:val="24"/>
          <w:szCs w:val="24"/>
        </w:rPr>
        <w:t xml:space="preserve">, </w:t>
      </w:r>
      <w:r w:rsidRPr="001D6BF6">
        <w:rPr>
          <w:rFonts w:ascii="Times New Roman" w:hAnsi="Times New Roman"/>
          <w:b/>
          <w:sz w:val="24"/>
          <w:szCs w:val="24"/>
        </w:rPr>
        <w:t>15</w:t>
      </w:r>
      <w:r>
        <w:rPr>
          <w:rFonts w:ascii="Times New Roman" w:hAnsi="Times New Roman"/>
          <w:sz w:val="24"/>
          <w:szCs w:val="24"/>
        </w:rPr>
        <w:t>,</w:t>
      </w:r>
      <w:r w:rsidRPr="00A86B44">
        <w:rPr>
          <w:rFonts w:ascii="Times New Roman" w:hAnsi="Times New Roman"/>
          <w:sz w:val="24"/>
          <w:szCs w:val="24"/>
        </w:rPr>
        <w:t xml:space="preserve"> (93</w:t>
      </w:r>
      <w:r w:rsidR="00DB40A6">
        <w:rPr>
          <w:rFonts w:ascii="Times New Roman" w:hAnsi="Times New Roman"/>
          <w:sz w:val="24"/>
          <w:szCs w:val="24"/>
        </w:rPr>
        <w:t xml:space="preserve"> </w:t>
      </w:r>
      <w:r w:rsidRPr="00A86B44">
        <w:rPr>
          <w:rFonts w:ascii="Times New Roman" w:hAnsi="Times New Roman"/>
          <w:sz w:val="24"/>
          <w:szCs w:val="24"/>
        </w:rPr>
        <w:t>mg, 0.268</w:t>
      </w:r>
      <w:r w:rsidR="00DB40A6">
        <w:rPr>
          <w:rFonts w:ascii="Times New Roman" w:hAnsi="Times New Roman"/>
          <w:sz w:val="24"/>
          <w:szCs w:val="24"/>
        </w:rPr>
        <w:t xml:space="preserve"> </w:t>
      </w:r>
      <w:proofErr w:type="spellStart"/>
      <w:r w:rsidRPr="00A86B44">
        <w:rPr>
          <w:rFonts w:ascii="Times New Roman" w:hAnsi="Times New Roman"/>
          <w:sz w:val="24"/>
          <w:szCs w:val="24"/>
        </w:rPr>
        <w:t>mmol</w:t>
      </w:r>
      <w:proofErr w:type="spellEnd"/>
      <w:r w:rsidRPr="00A86B44">
        <w:rPr>
          <w:rFonts w:ascii="Times New Roman" w:hAnsi="Times New Roman"/>
          <w:sz w:val="24"/>
          <w:szCs w:val="24"/>
        </w:rPr>
        <w:t xml:space="preserve">) </w:t>
      </w:r>
      <w:r>
        <w:rPr>
          <w:rFonts w:ascii="Times New Roman" w:hAnsi="Times New Roman"/>
          <w:sz w:val="24"/>
          <w:szCs w:val="24"/>
        </w:rPr>
        <w:t xml:space="preserve">were stirred </w:t>
      </w:r>
      <w:r w:rsidRPr="00A86B44">
        <w:rPr>
          <w:rFonts w:ascii="Times New Roman" w:hAnsi="Times New Roman"/>
          <w:sz w:val="24"/>
          <w:szCs w:val="24"/>
        </w:rPr>
        <w:t>150 ml of dry DCM</w:t>
      </w:r>
      <w:r>
        <w:rPr>
          <w:rFonts w:ascii="Times New Roman" w:hAnsi="Times New Roman"/>
          <w:sz w:val="24"/>
          <w:szCs w:val="24"/>
        </w:rPr>
        <w:t xml:space="preserve"> under inert atmosphere</w:t>
      </w:r>
      <w:r w:rsidRPr="00A86B44">
        <w:rPr>
          <w:rFonts w:ascii="Times New Roman" w:hAnsi="Times New Roman"/>
          <w:sz w:val="24"/>
          <w:szCs w:val="24"/>
        </w:rPr>
        <w:t xml:space="preserve">. They were condensed </w:t>
      </w:r>
      <w:r>
        <w:rPr>
          <w:rFonts w:ascii="Times New Roman" w:hAnsi="Times New Roman"/>
          <w:sz w:val="24"/>
          <w:szCs w:val="24"/>
        </w:rPr>
        <w:t>with</w:t>
      </w:r>
      <w:r w:rsidRPr="00A86B44">
        <w:rPr>
          <w:rFonts w:ascii="Times New Roman" w:hAnsi="Times New Roman"/>
          <w:sz w:val="24"/>
          <w:szCs w:val="24"/>
        </w:rPr>
        <w:t xml:space="preserve"> equimolar concentrations, with BF</w:t>
      </w:r>
      <w:r w:rsidRPr="00A86B44">
        <w:rPr>
          <w:rFonts w:ascii="Times New Roman" w:hAnsi="Times New Roman"/>
          <w:sz w:val="24"/>
          <w:szCs w:val="24"/>
          <w:vertAlign w:val="subscript"/>
        </w:rPr>
        <w:t>3</w:t>
      </w:r>
      <w:r w:rsidRPr="00A86B44">
        <w:rPr>
          <w:rFonts w:ascii="Times New Roman" w:hAnsi="Times New Roman"/>
          <w:sz w:val="24"/>
          <w:szCs w:val="24"/>
        </w:rPr>
        <w:t>.OEt</w:t>
      </w:r>
      <w:r w:rsidRPr="00A86B44">
        <w:rPr>
          <w:rFonts w:ascii="Times New Roman" w:hAnsi="Times New Roman"/>
          <w:sz w:val="24"/>
          <w:szCs w:val="24"/>
          <w:vertAlign w:val="subscript"/>
        </w:rPr>
        <w:t>2</w:t>
      </w:r>
      <w:r w:rsidRPr="00A86B44">
        <w:rPr>
          <w:rFonts w:ascii="Times New Roman" w:hAnsi="Times New Roman"/>
          <w:sz w:val="24"/>
          <w:szCs w:val="24"/>
        </w:rPr>
        <w:t xml:space="preserve"> (3.37x10</w:t>
      </w:r>
      <w:r w:rsidRPr="00A86B44">
        <w:rPr>
          <w:rFonts w:ascii="Times New Roman" w:hAnsi="Times New Roman"/>
          <w:sz w:val="24"/>
          <w:szCs w:val="24"/>
          <w:vertAlign w:val="superscript"/>
        </w:rPr>
        <w:t>-2</w:t>
      </w:r>
      <w:r w:rsidR="00DB40A6">
        <w:rPr>
          <w:rFonts w:ascii="Times New Roman" w:hAnsi="Times New Roman"/>
          <w:sz w:val="24"/>
          <w:szCs w:val="24"/>
          <w:vertAlign w:val="superscript"/>
        </w:rPr>
        <w:t xml:space="preserve"> </w:t>
      </w:r>
      <w:r w:rsidRPr="00A86B44">
        <w:rPr>
          <w:rFonts w:ascii="Times New Roman" w:hAnsi="Times New Roman"/>
          <w:sz w:val="24"/>
          <w:szCs w:val="24"/>
        </w:rPr>
        <w:t>ml, 0.268</w:t>
      </w:r>
      <w:r w:rsidR="00DB40A6">
        <w:rPr>
          <w:rFonts w:ascii="Times New Roman" w:hAnsi="Times New Roman"/>
          <w:sz w:val="24"/>
          <w:szCs w:val="24"/>
        </w:rPr>
        <w:t xml:space="preserve"> </w:t>
      </w:r>
      <w:proofErr w:type="spellStart"/>
      <w:r w:rsidRPr="00A86B44">
        <w:rPr>
          <w:rFonts w:ascii="Times New Roman" w:hAnsi="Times New Roman"/>
          <w:sz w:val="24"/>
          <w:szCs w:val="24"/>
        </w:rPr>
        <w:t>mmol</w:t>
      </w:r>
      <w:proofErr w:type="spellEnd"/>
      <w:r w:rsidRPr="00A86B44">
        <w:rPr>
          <w:rFonts w:ascii="Times New Roman" w:hAnsi="Times New Roman"/>
          <w:sz w:val="24"/>
          <w:szCs w:val="24"/>
        </w:rPr>
        <w:t>) as the ca</w:t>
      </w:r>
      <w:r>
        <w:rPr>
          <w:rFonts w:ascii="Times New Roman" w:hAnsi="Times New Roman"/>
          <w:sz w:val="24"/>
          <w:szCs w:val="24"/>
        </w:rPr>
        <w:t xml:space="preserve">talyst and </w:t>
      </w:r>
      <w:proofErr w:type="gramStart"/>
      <w:r>
        <w:rPr>
          <w:rFonts w:ascii="Times New Roman" w:hAnsi="Times New Roman"/>
          <w:sz w:val="24"/>
          <w:szCs w:val="24"/>
        </w:rPr>
        <w:t>was</w:t>
      </w:r>
      <w:proofErr w:type="gramEnd"/>
      <w:r>
        <w:rPr>
          <w:rFonts w:ascii="Times New Roman" w:hAnsi="Times New Roman"/>
          <w:sz w:val="24"/>
          <w:szCs w:val="24"/>
        </w:rPr>
        <w:t xml:space="preserve"> stirred for 2 hrs in dark</w:t>
      </w:r>
      <w:r w:rsidRPr="00A86B44">
        <w:rPr>
          <w:rFonts w:ascii="Times New Roman" w:hAnsi="Times New Roman"/>
          <w:sz w:val="24"/>
          <w:szCs w:val="24"/>
        </w:rPr>
        <w:t xml:space="preserve">. Further, reaction mixture was oxidized by DDQ (152mg, 0.67mmol) and left for stirring for 2 hrs. Then 3-4 drops of </w:t>
      </w:r>
      <w:proofErr w:type="spellStart"/>
      <w:r w:rsidRPr="00A86B44">
        <w:rPr>
          <w:rFonts w:ascii="Times New Roman" w:hAnsi="Times New Roman"/>
          <w:sz w:val="24"/>
          <w:szCs w:val="24"/>
        </w:rPr>
        <w:t>triethylamine</w:t>
      </w:r>
      <w:proofErr w:type="spellEnd"/>
      <w:r w:rsidRPr="00A86B44">
        <w:rPr>
          <w:rFonts w:ascii="Times New Roman" w:hAnsi="Times New Roman"/>
          <w:sz w:val="24"/>
          <w:szCs w:val="24"/>
        </w:rPr>
        <w:t xml:space="preserve"> were added for the neutralization and work up was done using a basi</w:t>
      </w:r>
      <w:r w:rsidR="00DB40A6">
        <w:rPr>
          <w:rFonts w:ascii="Times New Roman" w:hAnsi="Times New Roman"/>
          <w:sz w:val="24"/>
          <w:szCs w:val="24"/>
        </w:rPr>
        <w:t>c alumina column. Finally, silica gel</w:t>
      </w:r>
      <w:r w:rsidRPr="00A86B44">
        <w:rPr>
          <w:rFonts w:ascii="Times New Roman" w:hAnsi="Times New Roman"/>
          <w:sz w:val="24"/>
          <w:szCs w:val="24"/>
        </w:rPr>
        <w:t xml:space="preserve"> column chromatographic purification yielded </w:t>
      </w:r>
      <w:r w:rsidR="00DB40A6" w:rsidRPr="00DB40A6">
        <w:rPr>
          <w:rFonts w:ascii="Times New Roman" w:hAnsi="Times New Roman"/>
          <w:b/>
          <w:sz w:val="24"/>
          <w:szCs w:val="24"/>
        </w:rPr>
        <w:t>21</w:t>
      </w:r>
      <w:r w:rsidRPr="00A86B44">
        <w:rPr>
          <w:rFonts w:ascii="Times New Roman" w:hAnsi="Times New Roman"/>
          <w:sz w:val="24"/>
          <w:szCs w:val="24"/>
        </w:rPr>
        <w:t xml:space="preserve"> in 7</w:t>
      </w:r>
      <w:r w:rsidR="00627E96">
        <w:rPr>
          <w:rFonts w:ascii="Times New Roman" w:hAnsi="Times New Roman"/>
          <w:sz w:val="24"/>
          <w:szCs w:val="24"/>
        </w:rPr>
        <w:t xml:space="preserve">% </w:t>
      </w:r>
      <w:r w:rsidRPr="00A86B44">
        <w:rPr>
          <w:rFonts w:ascii="Times New Roman" w:hAnsi="Times New Roman"/>
          <w:sz w:val="24"/>
          <w:szCs w:val="24"/>
        </w:rPr>
        <w:t>yields.</w:t>
      </w:r>
    </w:p>
    <w:p w:rsidR="004D5AEE" w:rsidRDefault="004D5AEE" w:rsidP="004D5AEE">
      <w:pPr>
        <w:rPr>
          <w:rFonts w:ascii="Times New Roman" w:hAnsi="Times New Roman"/>
          <w:b/>
          <w:sz w:val="24"/>
          <w:szCs w:val="24"/>
          <w:u w:val="single"/>
        </w:rPr>
      </w:pPr>
      <w:r w:rsidRPr="004D5AEE">
        <w:rPr>
          <w:rFonts w:ascii="Times New Roman" w:hAnsi="Times New Roman"/>
          <w:sz w:val="24"/>
          <w:szCs w:val="24"/>
          <w:u w:val="single"/>
        </w:rPr>
        <w:t xml:space="preserve">Synthesis of </w:t>
      </w:r>
      <w:r>
        <w:rPr>
          <w:rFonts w:ascii="Times New Roman" w:hAnsi="Times New Roman"/>
          <w:b/>
          <w:sz w:val="24"/>
          <w:szCs w:val="24"/>
          <w:u w:val="single"/>
        </w:rPr>
        <w:t>22</w:t>
      </w:r>
    </w:p>
    <w:p w:rsidR="004D5AEE" w:rsidRPr="00A86B44" w:rsidRDefault="001D6BF6" w:rsidP="001D6BF6">
      <w:pPr>
        <w:spacing w:line="360" w:lineRule="auto"/>
        <w:jc w:val="both"/>
        <w:rPr>
          <w:rFonts w:ascii="Times New Roman" w:hAnsi="Times New Roman"/>
          <w:sz w:val="24"/>
          <w:szCs w:val="24"/>
        </w:rPr>
      </w:pPr>
      <w:r>
        <w:rPr>
          <w:rFonts w:ascii="Times New Roman" w:hAnsi="Times New Roman"/>
          <w:sz w:val="24"/>
          <w:szCs w:val="24"/>
        </w:rPr>
        <w:t xml:space="preserve">An </w:t>
      </w:r>
      <w:proofErr w:type="spellStart"/>
      <w:r>
        <w:rPr>
          <w:rFonts w:ascii="Times New Roman" w:hAnsi="Times New Roman"/>
          <w:sz w:val="24"/>
          <w:szCs w:val="24"/>
        </w:rPr>
        <w:t>equimolar</w:t>
      </w:r>
      <w:proofErr w:type="spellEnd"/>
      <w:r>
        <w:rPr>
          <w:rFonts w:ascii="Times New Roman" w:hAnsi="Times New Roman"/>
          <w:sz w:val="24"/>
          <w:szCs w:val="24"/>
        </w:rPr>
        <w:t xml:space="preserve"> concentration </w:t>
      </w:r>
      <w:r w:rsidR="004D5AEE">
        <w:rPr>
          <w:rFonts w:ascii="Times New Roman" w:hAnsi="Times New Roman"/>
          <w:sz w:val="24"/>
          <w:szCs w:val="24"/>
        </w:rPr>
        <w:t xml:space="preserve">of </w:t>
      </w:r>
      <w:proofErr w:type="spellStart"/>
      <w:r w:rsidR="004D5AEE">
        <w:rPr>
          <w:rFonts w:ascii="Times New Roman" w:hAnsi="Times New Roman"/>
          <w:sz w:val="24"/>
          <w:szCs w:val="24"/>
        </w:rPr>
        <w:t>bithiophene</w:t>
      </w:r>
      <w:proofErr w:type="spellEnd"/>
      <w:r w:rsidR="004D5AEE">
        <w:rPr>
          <w:rFonts w:ascii="Times New Roman" w:hAnsi="Times New Roman"/>
          <w:sz w:val="24"/>
          <w:szCs w:val="24"/>
        </w:rPr>
        <w:t xml:space="preserve"> </w:t>
      </w:r>
      <w:proofErr w:type="spellStart"/>
      <w:r w:rsidR="004D5AEE">
        <w:rPr>
          <w:rFonts w:ascii="Times New Roman" w:hAnsi="Times New Roman"/>
          <w:sz w:val="24"/>
          <w:szCs w:val="24"/>
        </w:rPr>
        <w:t>diol</w:t>
      </w:r>
      <w:proofErr w:type="spellEnd"/>
      <w:r w:rsidR="004D5AEE">
        <w:rPr>
          <w:rFonts w:ascii="Times New Roman" w:hAnsi="Times New Roman"/>
          <w:sz w:val="24"/>
          <w:szCs w:val="24"/>
        </w:rPr>
        <w:t xml:space="preserve">, </w:t>
      </w:r>
      <w:r w:rsidR="004D5AEE" w:rsidRPr="004D5AEE">
        <w:rPr>
          <w:rFonts w:ascii="Times New Roman" w:hAnsi="Times New Roman"/>
          <w:b/>
          <w:sz w:val="24"/>
          <w:szCs w:val="24"/>
        </w:rPr>
        <w:t>14</w:t>
      </w:r>
      <w:r w:rsidR="004D5AEE">
        <w:rPr>
          <w:rFonts w:ascii="Times New Roman" w:hAnsi="Times New Roman"/>
          <w:sz w:val="24"/>
          <w:szCs w:val="24"/>
        </w:rPr>
        <w:t xml:space="preserve">, </w:t>
      </w:r>
      <w:r w:rsidR="004D5AEE" w:rsidRPr="00A86B44">
        <w:rPr>
          <w:rFonts w:ascii="Times New Roman" w:hAnsi="Times New Roman"/>
          <w:sz w:val="24"/>
          <w:szCs w:val="24"/>
        </w:rPr>
        <w:t>(150</w:t>
      </w:r>
      <w:r w:rsidR="00DB40A6">
        <w:rPr>
          <w:rFonts w:ascii="Times New Roman" w:hAnsi="Times New Roman"/>
          <w:sz w:val="24"/>
          <w:szCs w:val="24"/>
        </w:rPr>
        <w:t xml:space="preserve"> </w:t>
      </w:r>
      <w:r w:rsidR="004D5AEE" w:rsidRPr="00A86B44">
        <w:rPr>
          <w:rFonts w:ascii="Times New Roman" w:hAnsi="Times New Roman"/>
          <w:sz w:val="24"/>
          <w:szCs w:val="24"/>
        </w:rPr>
        <w:t xml:space="preserve">mg, 0.268 </w:t>
      </w:r>
      <w:proofErr w:type="spellStart"/>
      <w:r w:rsidR="004D5AEE" w:rsidRPr="00A86B44">
        <w:rPr>
          <w:rFonts w:ascii="Times New Roman" w:hAnsi="Times New Roman"/>
          <w:sz w:val="24"/>
          <w:szCs w:val="24"/>
        </w:rPr>
        <w:t>mmol</w:t>
      </w:r>
      <w:proofErr w:type="spellEnd"/>
      <w:r w:rsidR="004D5AEE" w:rsidRPr="00A86B44">
        <w:rPr>
          <w:rFonts w:ascii="Times New Roman" w:hAnsi="Times New Roman"/>
          <w:sz w:val="24"/>
          <w:szCs w:val="24"/>
        </w:rPr>
        <w:t xml:space="preserve">) with, </w:t>
      </w:r>
      <w:proofErr w:type="spellStart"/>
      <w:r w:rsidR="004D5AEE" w:rsidRPr="00A86B44">
        <w:rPr>
          <w:rFonts w:ascii="Times New Roman" w:hAnsi="Times New Roman"/>
          <w:sz w:val="24"/>
          <w:szCs w:val="24"/>
        </w:rPr>
        <w:t>thiophene</w:t>
      </w:r>
      <w:proofErr w:type="spellEnd"/>
      <w:r w:rsidR="004D5AEE" w:rsidRPr="00A86B44">
        <w:rPr>
          <w:rFonts w:ascii="Times New Roman" w:hAnsi="Times New Roman"/>
          <w:sz w:val="24"/>
          <w:szCs w:val="24"/>
        </w:rPr>
        <w:t xml:space="preserve"> (2.121x10</w:t>
      </w:r>
      <w:r w:rsidR="004D5AEE" w:rsidRPr="00A86B44">
        <w:rPr>
          <w:rFonts w:ascii="Times New Roman" w:hAnsi="Times New Roman"/>
          <w:sz w:val="24"/>
          <w:szCs w:val="24"/>
          <w:vertAlign w:val="superscript"/>
        </w:rPr>
        <w:t>-2</w:t>
      </w:r>
      <w:r w:rsidR="004D5AEE">
        <w:rPr>
          <w:rFonts w:ascii="Times New Roman" w:hAnsi="Times New Roman"/>
          <w:sz w:val="24"/>
          <w:szCs w:val="24"/>
          <w:vertAlign w:val="superscript"/>
        </w:rPr>
        <w:t xml:space="preserve"> </w:t>
      </w:r>
      <w:r w:rsidR="004D5AEE" w:rsidRPr="00A86B44">
        <w:rPr>
          <w:rFonts w:ascii="Times New Roman" w:hAnsi="Times New Roman"/>
          <w:sz w:val="24"/>
          <w:szCs w:val="24"/>
        </w:rPr>
        <w:t>ml, 0</w:t>
      </w:r>
      <w:r>
        <w:rPr>
          <w:rFonts w:ascii="Times New Roman" w:hAnsi="Times New Roman"/>
          <w:sz w:val="24"/>
          <w:szCs w:val="24"/>
        </w:rPr>
        <w:t>.268</w:t>
      </w:r>
      <w:r w:rsidR="00DB40A6">
        <w:rPr>
          <w:rFonts w:ascii="Times New Roman" w:hAnsi="Times New Roman"/>
          <w:sz w:val="24"/>
          <w:szCs w:val="24"/>
        </w:rPr>
        <w:t xml:space="preserve"> </w:t>
      </w:r>
      <w:proofErr w:type="spellStart"/>
      <w:r>
        <w:rPr>
          <w:rFonts w:ascii="Times New Roman" w:hAnsi="Times New Roman"/>
          <w:sz w:val="24"/>
          <w:szCs w:val="24"/>
        </w:rPr>
        <w:t>mmol</w:t>
      </w:r>
      <w:proofErr w:type="spellEnd"/>
      <w:r>
        <w:rPr>
          <w:rFonts w:ascii="Times New Roman" w:hAnsi="Times New Roman"/>
          <w:sz w:val="24"/>
          <w:szCs w:val="24"/>
        </w:rPr>
        <w:t>) was mixed</w:t>
      </w:r>
      <w:r w:rsidR="004D5AEE" w:rsidRPr="00A86B44">
        <w:rPr>
          <w:rFonts w:ascii="Times New Roman" w:hAnsi="Times New Roman"/>
          <w:sz w:val="24"/>
          <w:szCs w:val="24"/>
        </w:rPr>
        <w:t xml:space="preserve"> in 150 ml of dry DCM. They were condensed in equimolar concentrations, with BF</w:t>
      </w:r>
      <w:r w:rsidR="004D5AEE" w:rsidRPr="00A86B44">
        <w:rPr>
          <w:rFonts w:ascii="Times New Roman" w:hAnsi="Times New Roman"/>
          <w:sz w:val="24"/>
          <w:szCs w:val="24"/>
          <w:vertAlign w:val="subscript"/>
        </w:rPr>
        <w:t>3</w:t>
      </w:r>
      <w:r w:rsidR="004D5AEE" w:rsidRPr="00A86B44">
        <w:rPr>
          <w:rFonts w:ascii="Times New Roman" w:hAnsi="Times New Roman"/>
          <w:sz w:val="24"/>
          <w:szCs w:val="24"/>
        </w:rPr>
        <w:t>.OEt</w:t>
      </w:r>
      <w:r w:rsidR="004D5AEE" w:rsidRPr="00A86B44">
        <w:rPr>
          <w:rFonts w:ascii="Times New Roman" w:hAnsi="Times New Roman"/>
          <w:sz w:val="24"/>
          <w:szCs w:val="24"/>
          <w:vertAlign w:val="subscript"/>
        </w:rPr>
        <w:t>2</w:t>
      </w:r>
      <w:r w:rsidR="004D5AEE" w:rsidRPr="00A86B44">
        <w:rPr>
          <w:rFonts w:ascii="Times New Roman" w:hAnsi="Times New Roman"/>
          <w:sz w:val="24"/>
          <w:szCs w:val="24"/>
        </w:rPr>
        <w:t xml:space="preserve"> (3.37x10</w:t>
      </w:r>
      <w:r w:rsidR="004D5AEE" w:rsidRPr="00A86B44">
        <w:rPr>
          <w:rFonts w:ascii="Times New Roman" w:hAnsi="Times New Roman"/>
          <w:sz w:val="24"/>
          <w:szCs w:val="24"/>
          <w:vertAlign w:val="superscript"/>
        </w:rPr>
        <w:t>-2</w:t>
      </w:r>
      <w:r>
        <w:rPr>
          <w:rFonts w:ascii="Times New Roman" w:hAnsi="Times New Roman"/>
          <w:sz w:val="24"/>
          <w:szCs w:val="24"/>
          <w:vertAlign w:val="superscript"/>
        </w:rPr>
        <w:t xml:space="preserve"> </w:t>
      </w:r>
      <w:r w:rsidR="004D5AEE" w:rsidRPr="00A86B44">
        <w:rPr>
          <w:rFonts w:ascii="Times New Roman" w:hAnsi="Times New Roman"/>
          <w:sz w:val="24"/>
          <w:szCs w:val="24"/>
        </w:rPr>
        <w:t>ml, 0.268</w:t>
      </w:r>
      <w:r>
        <w:rPr>
          <w:rFonts w:ascii="Times New Roman" w:hAnsi="Times New Roman"/>
          <w:sz w:val="24"/>
          <w:szCs w:val="24"/>
        </w:rPr>
        <w:t xml:space="preserve"> </w:t>
      </w:r>
      <w:proofErr w:type="spellStart"/>
      <w:r w:rsidR="004D5AEE" w:rsidRPr="00A86B44">
        <w:rPr>
          <w:rFonts w:ascii="Times New Roman" w:hAnsi="Times New Roman"/>
          <w:sz w:val="24"/>
          <w:szCs w:val="24"/>
        </w:rPr>
        <w:t>mmol</w:t>
      </w:r>
      <w:proofErr w:type="spellEnd"/>
      <w:r w:rsidR="004D5AEE" w:rsidRPr="00A86B44">
        <w:rPr>
          <w:rFonts w:ascii="Times New Roman" w:hAnsi="Times New Roman"/>
          <w:sz w:val="24"/>
          <w:szCs w:val="24"/>
        </w:rPr>
        <w:t xml:space="preserve">) as the catalyst and </w:t>
      </w:r>
      <w:proofErr w:type="gramStart"/>
      <w:r w:rsidR="004D5AEE" w:rsidRPr="00A86B44">
        <w:rPr>
          <w:rFonts w:ascii="Times New Roman" w:hAnsi="Times New Roman"/>
          <w:sz w:val="24"/>
          <w:szCs w:val="24"/>
        </w:rPr>
        <w:t>was</w:t>
      </w:r>
      <w:proofErr w:type="gramEnd"/>
      <w:r w:rsidR="004D5AEE" w:rsidRPr="00A86B44">
        <w:rPr>
          <w:rFonts w:ascii="Times New Roman" w:hAnsi="Times New Roman"/>
          <w:sz w:val="24"/>
          <w:szCs w:val="24"/>
        </w:rPr>
        <w:t xml:space="preserve"> stirred for 2 hrs. Further, reaction mixture was oxidized by DDQ (152</w:t>
      </w:r>
      <w:r w:rsidR="00DB40A6">
        <w:rPr>
          <w:rFonts w:ascii="Times New Roman" w:hAnsi="Times New Roman"/>
          <w:sz w:val="24"/>
          <w:szCs w:val="24"/>
        </w:rPr>
        <w:t xml:space="preserve"> </w:t>
      </w:r>
      <w:r w:rsidR="004D5AEE" w:rsidRPr="00A86B44">
        <w:rPr>
          <w:rFonts w:ascii="Times New Roman" w:hAnsi="Times New Roman"/>
          <w:sz w:val="24"/>
          <w:szCs w:val="24"/>
        </w:rPr>
        <w:t>mg, 0.67</w:t>
      </w:r>
      <w:r w:rsidR="00DB40A6">
        <w:rPr>
          <w:rFonts w:ascii="Times New Roman" w:hAnsi="Times New Roman"/>
          <w:sz w:val="24"/>
          <w:szCs w:val="24"/>
        </w:rPr>
        <w:t xml:space="preserve"> </w:t>
      </w:r>
      <w:proofErr w:type="spellStart"/>
      <w:r w:rsidR="004D5AEE" w:rsidRPr="00A86B44">
        <w:rPr>
          <w:rFonts w:ascii="Times New Roman" w:hAnsi="Times New Roman"/>
          <w:sz w:val="24"/>
          <w:szCs w:val="24"/>
        </w:rPr>
        <w:t>mmol</w:t>
      </w:r>
      <w:proofErr w:type="spellEnd"/>
      <w:r w:rsidR="004D5AEE" w:rsidRPr="00A86B44">
        <w:rPr>
          <w:rFonts w:ascii="Times New Roman" w:hAnsi="Times New Roman"/>
          <w:sz w:val="24"/>
          <w:szCs w:val="24"/>
        </w:rPr>
        <w:t xml:space="preserve">) and left for stirring for approximately 2 hrs. Then 3-4 drops of </w:t>
      </w:r>
      <w:proofErr w:type="spellStart"/>
      <w:r w:rsidR="004D5AEE" w:rsidRPr="00A86B44">
        <w:rPr>
          <w:rFonts w:ascii="Times New Roman" w:hAnsi="Times New Roman"/>
          <w:sz w:val="24"/>
          <w:szCs w:val="24"/>
        </w:rPr>
        <w:t>triethylamine</w:t>
      </w:r>
      <w:proofErr w:type="spellEnd"/>
      <w:r w:rsidR="004D5AEE" w:rsidRPr="00A86B44">
        <w:rPr>
          <w:rFonts w:ascii="Times New Roman" w:hAnsi="Times New Roman"/>
          <w:sz w:val="24"/>
          <w:szCs w:val="24"/>
        </w:rPr>
        <w:t xml:space="preserve"> were added for the </w:t>
      </w:r>
      <w:r w:rsidR="004D5AEE" w:rsidRPr="00A86B44">
        <w:rPr>
          <w:rFonts w:ascii="Times New Roman" w:hAnsi="Times New Roman"/>
          <w:sz w:val="24"/>
          <w:szCs w:val="24"/>
        </w:rPr>
        <w:lastRenderedPageBreak/>
        <w:t xml:space="preserve">neutralization and work up was done using a basic alumina. Finally, using </w:t>
      </w:r>
      <w:r>
        <w:rPr>
          <w:rFonts w:ascii="Times New Roman" w:hAnsi="Times New Roman"/>
          <w:sz w:val="24"/>
          <w:szCs w:val="24"/>
        </w:rPr>
        <w:t xml:space="preserve">silica gel </w:t>
      </w:r>
      <w:r w:rsidR="004D5AEE" w:rsidRPr="00A86B44">
        <w:rPr>
          <w:rFonts w:ascii="Times New Roman" w:hAnsi="Times New Roman"/>
          <w:sz w:val="24"/>
          <w:szCs w:val="24"/>
        </w:rPr>
        <w:t xml:space="preserve">column chromatographic purification yielded </w:t>
      </w:r>
      <w:r w:rsidRPr="001D6BF6">
        <w:rPr>
          <w:rFonts w:ascii="Times New Roman" w:hAnsi="Times New Roman"/>
          <w:b/>
          <w:sz w:val="24"/>
          <w:szCs w:val="24"/>
        </w:rPr>
        <w:t>22</w:t>
      </w:r>
      <w:r w:rsidR="004D5AEE" w:rsidRPr="00A86B44">
        <w:rPr>
          <w:rFonts w:ascii="Times New Roman" w:hAnsi="Times New Roman"/>
          <w:sz w:val="24"/>
          <w:szCs w:val="24"/>
        </w:rPr>
        <w:t xml:space="preserve"> in</w:t>
      </w:r>
      <w:r w:rsidR="00627E96">
        <w:rPr>
          <w:rFonts w:ascii="Times New Roman" w:hAnsi="Times New Roman"/>
          <w:sz w:val="24"/>
          <w:szCs w:val="24"/>
        </w:rPr>
        <w:t xml:space="preserve"> 6%</w:t>
      </w:r>
      <w:r w:rsidR="004D5AEE" w:rsidRPr="00A86B44">
        <w:rPr>
          <w:rFonts w:ascii="Times New Roman" w:hAnsi="Times New Roman"/>
          <w:sz w:val="24"/>
          <w:szCs w:val="24"/>
        </w:rPr>
        <w:t xml:space="preserve"> yields.</w:t>
      </w:r>
    </w:p>
    <w:p w:rsidR="00627E96" w:rsidRPr="00627E96" w:rsidRDefault="00627E96" w:rsidP="00627E96">
      <w:pPr>
        <w:pStyle w:val="NormalWeb"/>
        <w:spacing w:before="0" w:beforeAutospacing="0" w:after="0" w:afterAutospacing="0" w:line="360" w:lineRule="auto"/>
      </w:pPr>
      <w:r>
        <w:t xml:space="preserve">Select data for </w:t>
      </w:r>
      <w:r w:rsidRPr="00627E96">
        <w:rPr>
          <w:b/>
        </w:rPr>
        <w:t>22</w:t>
      </w:r>
      <w:r>
        <w:t xml:space="preserve">: </w:t>
      </w:r>
      <w:r w:rsidRPr="00627E96">
        <w:rPr>
          <w:b/>
          <w:vertAlign w:val="superscript"/>
        </w:rPr>
        <w:t>1</w:t>
      </w:r>
      <w:r w:rsidRPr="00627E96">
        <w:rPr>
          <w:b/>
        </w:rPr>
        <w:t>H NMR</w:t>
      </w:r>
      <w:r w:rsidRPr="00627E96">
        <w:t xml:space="preserve"> (400 MHz, CHLOROFORM-D) δ 7.71 (</w:t>
      </w:r>
      <w:proofErr w:type="spellStart"/>
      <w:r w:rsidRPr="00627E96">
        <w:t>dd</w:t>
      </w:r>
      <w:proofErr w:type="spellEnd"/>
      <w:r w:rsidRPr="00627E96">
        <w:t xml:space="preserve">, </w:t>
      </w:r>
      <w:r w:rsidRPr="00627E96">
        <w:rPr>
          <w:i/>
          <w:iCs/>
        </w:rPr>
        <w:t>J</w:t>
      </w:r>
      <w:r w:rsidRPr="00627E96">
        <w:t xml:space="preserve"> = 5.7, 3.5 Hz, </w:t>
      </w:r>
      <w:r>
        <w:t>4</w:t>
      </w:r>
      <w:r w:rsidRPr="00627E96">
        <w:t>H), 7.53 (</w:t>
      </w:r>
      <w:proofErr w:type="spellStart"/>
      <w:r w:rsidRPr="00627E96">
        <w:t>dd</w:t>
      </w:r>
      <w:proofErr w:type="spellEnd"/>
      <w:r w:rsidRPr="00627E96">
        <w:t xml:space="preserve">, </w:t>
      </w:r>
      <w:r w:rsidRPr="00627E96">
        <w:rPr>
          <w:i/>
          <w:iCs/>
        </w:rPr>
        <w:t>J</w:t>
      </w:r>
      <w:r w:rsidRPr="00627E96">
        <w:t xml:space="preserve"> = 5.6, 3.3 Hz, </w:t>
      </w:r>
      <w:r>
        <w:t>4</w:t>
      </w:r>
      <w:r w:rsidRPr="00627E96">
        <w:t xml:space="preserve">H). MALDI-TOF Mass m/z: </w:t>
      </w:r>
      <w:proofErr w:type="spellStart"/>
      <w:r w:rsidRPr="00627E96">
        <w:t>Calcd</w:t>
      </w:r>
      <w:proofErr w:type="spellEnd"/>
      <w:r w:rsidRPr="00627E96">
        <w:t xml:space="preserve"> </w:t>
      </w:r>
      <w:proofErr w:type="gramStart"/>
      <w:r w:rsidRPr="00627E96">
        <w:t>For</w:t>
      </w:r>
      <w:proofErr w:type="gramEnd"/>
      <w:r w:rsidRPr="00627E96">
        <w:t xml:space="preserve"> C</w:t>
      </w:r>
      <w:r w:rsidRPr="00627E96">
        <w:rPr>
          <w:vertAlign w:val="subscript"/>
        </w:rPr>
        <w:t>52</w:t>
      </w:r>
      <w:r w:rsidRPr="00627E96">
        <w:t>H</w:t>
      </w:r>
      <w:r w:rsidRPr="00627E96">
        <w:rPr>
          <w:vertAlign w:val="subscript"/>
        </w:rPr>
        <w:t>12</w:t>
      </w:r>
      <w:r w:rsidRPr="00627E96">
        <w:t>F</w:t>
      </w:r>
      <w:r w:rsidRPr="00627E96">
        <w:rPr>
          <w:vertAlign w:val="subscript"/>
        </w:rPr>
        <w:t>20</w:t>
      </w:r>
      <w:r w:rsidRPr="00627E96">
        <w:t>S</w:t>
      </w:r>
      <w:r w:rsidRPr="00627E96">
        <w:rPr>
          <w:vertAlign w:val="subscript"/>
        </w:rPr>
        <w:t>6</w:t>
      </w:r>
      <w:r w:rsidRPr="00627E96">
        <w:t>: 1207.89 (100.0%); Observed: 1208.62(100.0%, M +1).</w:t>
      </w:r>
    </w:p>
    <w:p w:rsidR="004D5AEE" w:rsidRDefault="004D5AEE"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6846D5" w:rsidRDefault="006846D5" w:rsidP="004D5AEE">
      <w:pPr>
        <w:rPr>
          <w:rFonts w:ascii="Times New Roman" w:hAnsi="Times New Roman"/>
          <w:sz w:val="24"/>
          <w:szCs w:val="24"/>
        </w:rPr>
      </w:pPr>
    </w:p>
    <w:p w:rsidR="00DB40A6" w:rsidRDefault="004606B1" w:rsidP="002A1BDF">
      <w:pPr>
        <w:spacing w:line="360" w:lineRule="auto"/>
        <w:jc w:val="both"/>
        <w:rPr>
          <w:rFonts w:ascii="Times New Roman" w:hAnsi="Times New Roman"/>
          <w:sz w:val="24"/>
          <w:szCs w:val="24"/>
        </w:rPr>
      </w:pPr>
      <w:r w:rsidRPr="004606B1">
        <w:rPr>
          <w:rFonts w:ascii="Times New Roman" w:hAnsi="Times New Roman"/>
          <w:sz w:val="24"/>
          <w:szCs w:val="24"/>
        </w:rPr>
        <w:pict>
          <v:shape id="_x0000_i1040" type="#_x0000_t75" style="width:466.5pt;height:5in">
            <v:imagedata r:id="rId41" o:title="1125"/>
          </v:shape>
        </w:pict>
      </w:r>
    </w:p>
    <w:p w:rsidR="00DB40A6" w:rsidRDefault="00DB40A6" w:rsidP="002A1BDF">
      <w:pPr>
        <w:spacing w:line="360" w:lineRule="auto"/>
        <w:jc w:val="both"/>
        <w:rPr>
          <w:rFonts w:ascii="Times New Roman" w:hAnsi="Times New Roman"/>
          <w:sz w:val="24"/>
          <w:szCs w:val="24"/>
        </w:rPr>
      </w:pPr>
    </w:p>
    <w:p w:rsidR="00DB40A6" w:rsidRPr="00DB40A6" w:rsidRDefault="00DB40A6" w:rsidP="002A1BDF">
      <w:pPr>
        <w:spacing w:line="360" w:lineRule="auto"/>
        <w:jc w:val="both"/>
        <w:rPr>
          <w:rFonts w:ascii="Times New Roman" w:hAnsi="Times New Roman"/>
          <w:sz w:val="20"/>
          <w:szCs w:val="24"/>
        </w:rPr>
      </w:pPr>
      <w:r w:rsidRPr="00DB40A6">
        <w:rPr>
          <w:rFonts w:ascii="Times New Roman" w:hAnsi="Times New Roman"/>
          <w:sz w:val="20"/>
          <w:szCs w:val="24"/>
        </w:rPr>
        <w:t xml:space="preserve">Figure – 7: </w:t>
      </w:r>
      <w:proofErr w:type="spellStart"/>
      <w:r w:rsidRPr="00DB40A6">
        <w:rPr>
          <w:rFonts w:ascii="Times New Roman" w:hAnsi="Times New Roman"/>
          <w:sz w:val="20"/>
          <w:szCs w:val="24"/>
        </w:rPr>
        <w:t>Maldi-Tof</w:t>
      </w:r>
      <w:proofErr w:type="spellEnd"/>
      <w:r w:rsidRPr="00DB40A6">
        <w:rPr>
          <w:rFonts w:ascii="Times New Roman" w:hAnsi="Times New Roman"/>
          <w:sz w:val="20"/>
          <w:szCs w:val="24"/>
        </w:rPr>
        <w:t xml:space="preserve"> spectrum of </w:t>
      </w:r>
      <w:r w:rsidRPr="00DB40A6">
        <w:rPr>
          <w:rFonts w:ascii="Times New Roman" w:hAnsi="Times New Roman"/>
          <w:b/>
          <w:sz w:val="20"/>
          <w:szCs w:val="24"/>
        </w:rPr>
        <w:t>19</w:t>
      </w:r>
      <w:r w:rsidRPr="00DB40A6">
        <w:rPr>
          <w:rFonts w:ascii="Times New Roman" w:hAnsi="Times New Roman"/>
          <w:sz w:val="20"/>
          <w:szCs w:val="24"/>
        </w:rPr>
        <w:t>.</w:t>
      </w: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6846D5" w:rsidRDefault="006846D5" w:rsidP="002A1BDF">
      <w:pPr>
        <w:spacing w:line="360" w:lineRule="auto"/>
        <w:jc w:val="both"/>
        <w:rPr>
          <w:rFonts w:ascii="Times New Roman" w:hAnsi="Times New Roman"/>
          <w:sz w:val="24"/>
          <w:szCs w:val="24"/>
        </w:rPr>
      </w:pPr>
    </w:p>
    <w:p w:rsidR="006846D5" w:rsidRDefault="006846D5" w:rsidP="002A1BDF">
      <w:pPr>
        <w:spacing w:line="360" w:lineRule="auto"/>
        <w:jc w:val="both"/>
        <w:rPr>
          <w:rFonts w:ascii="Times New Roman" w:hAnsi="Times New Roman"/>
          <w:sz w:val="24"/>
          <w:szCs w:val="24"/>
        </w:rPr>
      </w:pPr>
    </w:p>
    <w:p w:rsidR="006846D5" w:rsidRDefault="006846D5" w:rsidP="002A1BDF">
      <w:pPr>
        <w:spacing w:line="360" w:lineRule="auto"/>
        <w:jc w:val="both"/>
        <w:rPr>
          <w:rFonts w:ascii="Times New Roman" w:hAnsi="Times New Roman"/>
          <w:sz w:val="24"/>
          <w:szCs w:val="24"/>
        </w:rPr>
      </w:pPr>
    </w:p>
    <w:p w:rsidR="006846D5" w:rsidRDefault="006846D5" w:rsidP="002A1BDF">
      <w:pPr>
        <w:spacing w:line="360" w:lineRule="auto"/>
        <w:jc w:val="both"/>
        <w:rPr>
          <w:rFonts w:ascii="Times New Roman" w:hAnsi="Times New Roman"/>
          <w:sz w:val="24"/>
          <w:szCs w:val="24"/>
        </w:rPr>
      </w:pPr>
    </w:p>
    <w:p w:rsidR="00DB40A6" w:rsidRDefault="004606B1" w:rsidP="002A1BDF">
      <w:pPr>
        <w:spacing w:line="360" w:lineRule="auto"/>
        <w:jc w:val="both"/>
        <w:rPr>
          <w:rFonts w:ascii="Times New Roman" w:hAnsi="Times New Roman"/>
          <w:sz w:val="24"/>
          <w:szCs w:val="24"/>
        </w:rPr>
      </w:pPr>
      <w:r w:rsidRPr="004606B1">
        <w:rPr>
          <w:rFonts w:ascii="Times New Roman" w:hAnsi="Times New Roman"/>
          <w:sz w:val="24"/>
          <w:szCs w:val="24"/>
        </w:rPr>
        <w:pict>
          <v:shape id="_x0000_i1041" type="#_x0000_t75" style="width:466.5pt;height:5in">
            <v:imagedata r:id="rId42" o:title="1731"/>
            <o:lock v:ext="edit" cropping="t"/>
          </v:shape>
        </w:pict>
      </w:r>
    </w:p>
    <w:p w:rsidR="00DB40A6" w:rsidRDefault="00DB40A6" w:rsidP="002A1BDF">
      <w:pPr>
        <w:spacing w:line="360" w:lineRule="auto"/>
        <w:jc w:val="both"/>
        <w:rPr>
          <w:rFonts w:ascii="Times New Roman" w:hAnsi="Times New Roman"/>
          <w:sz w:val="24"/>
          <w:szCs w:val="24"/>
        </w:rPr>
      </w:pPr>
    </w:p>
    <w:p w:rsidR="00DB40A6" w:rsidRDefault="00DB40A6" w:rsidP="00DB40A6">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8</w:t>
      </w:r>
      <w:r w:rsidRPr="00DB40A6">
        <w:rPr>
          <w:rFonts w:ascii="Times New Roman" w:hAnsi="Times New Roman"/>
          <w:sz w:val="20"/>
          <w:szCs w:val="24"/>
        </w:rPr>
        <w:t xml:space="preserve">: </w:t>
      </w:r>
      <w:proofErr w:type="spellStart"/>
      <w:r w:rsidRPr="00DB40A6">
        <w:rPr>
          <w:rFonts w:ascii="Times New Roman" w:hAnsi="Times New Roman"/>
          <w:sz w:val="20"/>
          <w:szCs w:val="24"/>
        </w:rPr>
        <w:t>Maldi-Tof</w:t>
      </w:r>
      <w:proofErr w:type="spellEnd"/>
      <w:r w:rsidRPr="00DB40A6">
        <w:rPr>
          <w:rFonts w:ascii="Times New Roman" w:hAnsi="Times New Roman"/>
          <w:sz w:val="20"/>
          <w:szCs w:val="24"/>
        </w:rPr>
        <w:t xml:space="preserve"> spectrum of </w:t>
      </w:r>
      <w:r>
        <w:rPr>
          <w:rFonts w:ascii="Times New Roman" w:hAnsi="Times New Roman"/>
          <w:b/>
          <w:sz w:val="20"/>
          <w:szCs w:val="24"/>
        </w:rPr>
        <w:t>20</w:t>
      </w:r>
      <w:r w:rsidRPr="00DB40A6">
        <w:rPr>
          <w:rFonts w:ascii="Times New Roman" w:hAnsi="Times New Roman"/>
          <w:sz w:val="20"/>
          <w:szCs w:val="24"/>
        </w:rPr>
        <w:t>.</w:t>
      </w: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Default="00DB40A6" w:rsidP="00DB40A6">
      <w:pPr>
        <w:spacing w:line="360" w:lineRule="auto"/>
        <w:jc w:val="both"/>
        <w:rPr>
          <w:rFonts w:ascii="Times New Roman" w:hAnsi="Times New Roman"/>
          <w:sz w:val="20"/>
          <w:szCs w:val="24"/>
        </w:rPr>
      </w:pPr>
    </w:p>
    <w:p w:rsidR="00DB40A6" w:rsidRPr="00DB40A6" w:rsidRDefault="004606B1" w:rsidP="00DB40A6">
      <w:pPr>
        <w:spacing w:line="360" w:lineRule="auto"/>
        <w:jc w:val="both"/>
        <w:rPr>
          <w:rFonts w:ascii="Times New Roman" w:hAnsi="Times New Roman"/>
          <w:sz w:val="20"/>
          <w:szCs w:val="24"/>
        </w:rPr>
      </w:pPr>
      <w:r w:rsidRPr="004606B1">
        <w:rPr>
          <w:rFonts w:ascii="Times New Roman" w:hAnsi="Times New Roman"/>
          <w:sz w:val="20"/>
          <w:szCs w:val="24"/>
        </w:rPr>
        <w:pict>
          <v:shape id="_x0000_i1042" type="#_x0000_t75" style="width:466.5pt;height:5in">
            <v:imagedata r:id="rId43" o:title="2251"/>
          </v:shape>
        </w:pict>
      </w:r>
    </w:p>
    <w:p w:rsidR="00DB40A6" w:rsidRDefault="00DB40A6" w:rsidP="002A1BDF">
      <w:pPr>
        <w:spacing w:line="360" w:lineRule="auto"/>
        <w:jc w:val="both"/>
        <w:rPr>
          <w:rFonts w:ascii="Times New Roman" w:hAnsi="Times New Roman"/>
          <w:sz w:val="24"/>
          <w:szCs w:val="24"/>
        </w:rPr>
      </w:pPr>
    </w:p>
    <w:p w:rsidR="00DB40A6" w:rsidRPr="00DB40A6" w:rsidRDefault="00DB40A6" w:rsidP="00DB40A6">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9</w:t>
      </w:r>
      <w:r w:rsidRPr="00DB40A6">
        <w:rPr>
          <w:rFonts w:ascii="Times New Roman" w:hAnsi="Times New Roman"/>
          <w:sz w:val="20"/>
          <w:szCs w:val="24"/>
        </w:rPr>
        <w:t xml:space="preserve">: </w:t>
      </w:r>
      <w:proofErr w:type="spellStart"/>
      <w:r w:rsidRPr="00DB40A6">
        <w:rPr>
          <w:rFonts w:ascii="Times New Roman" w:hAnsi="Times New Roman"/>
          <w:sz w:val="20"/>
          <w:szCs w:val="24"/>
        </w:rPr>
        <w:t>Maldi-Tof</w:t>
      </w:r>
      <w:proofErr w:type="spellEnd"/>
      <w:r w:rsidRPr="00DB40A6">
        <w:rPr>
          <w:rFonts w:ascii="Times New Roman" w:hAnsi="Times New Roman"/>
          <w:sz w:val="20"/>
          <w:szCs w:val="24"/>
        </w:rPr>
        <w:t xml:space="preserve"> spectrum of </w:t>
      </w:r>
      <w:r>
        <w:rPr>
          <w:rFonts w:ascii="Times New Roman" w:hAnsi="Times New Roman"/>
          <w:b/>
          <w:sz w:val="20"/>
          <w:szCs w:val="24"/>
        </w:rPr>
        <w:t>21</w:t>
      </w:r>
      <w:r w:rsidRPr="00DB40A6">
        <w:rPr>
          <w:rFonts w:ascii="Times New Roman" w:hAnsi="Times New Roman"/>
          <w:sz w:val="20"/>
          <w:szCs w:val="24"/>
        </w:rPr>
        <w:t>.</w:t>
      </w: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4606B1" w:rsidP="002A1BDF">
      <w:pPr>
        <w:spacing w:line="360" w:lineRule="auto"/>
        <w:jc w:val="both"/>
        <w:rPr>
          <w:rFonts w:ascii="Times New Roman" w:hAnsi="Times New Roman"/>
          <w:sz w:val="24"/>
          <w:szCs w:val="24"/>
        </w:rPr>
      </w:pPr>
      <w:r w:rsidRPr="004606B1">
        <w:rPr>
          <w:rFonts w:ascii="Times New Roman" w:hAnsi="Times New Roman"/>
          <w:sz w:val="24"/>
          <w:szCs w:val="24"/>
        </w:rPr>
        <w:pict>
          <v:shape id="_x0000_i1043" type="#_x0000_t75" style="width:466.5pt;height:356.25pt">
            <v:imagedata r:id="rId44" o:title="1208"/>
          </v:shape>
        </w:pict>
      </w:r>
    </w:p>
    <w:p w:rsidR="00DB40A6" w:rsidRDefault="00DB40A6" w:rsidP="002A1BDF">
      <w:pPr>
        <w:spacing w:line="360" w:lineRule="auto"/>
        <w:jc w:val="both"/>
        <w:rPr>
          <w:rFonts w:ascii="Times New Roman" w:hAnsi="Times New Roman"/>
          <w:sz w:val="24"/>
          <w:szCs w:val="24"/>
        </w:rPr>
      </w:pPr>
    </w:p>
    <w:p w:rsidR="00DB40A6" w:rsidRPr="00DB40A6" w:rsidRDefault="00DB40A6" w:rsidP="00DB40A6">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10</w:t>
      </w:r>
      <w:r w:rsidRPr="00DB40A6">
        <w:rPr>
          <w:rFonts w:ascii="Times New Roman" w:hAnsi="Times New Roman"/>
          <w:sz w:val="20"/>
          <w:szCs w:val="24"/>
        </w:rPr>
        <w:t xml:space="preserve">: </w:t>
      </w:r>
      <w:proofErr w:type="spellStart"/>
      <w:r w:rsidRPr="00DB40A6">
        <w:rPr>
          <w:rFonts w:ascii="Times New Roman" w:hAnsi="Times New Roman"/>
          <w:sz w:val="20"/>
          <w:szCs w:val="24"/>
        </w:rPr>
        <w:t>Maldi-Tof</w:t>
      </w:r>
      <w:proofErr w:type="spellEnd"/>
      <w:r w:rsidRPr="00DB40A6">
        <w:rPr>
          <w:rFonts w:ascii="Times New Roman" w:hAnsi="Times New Roman"/>
          <w:sz w:val="20"/>
          <w:szCs w:val="24"/>
        </w:rPr>
        <w:t xml:space="preserve"> spectrum of </w:t>
      </w:r>
      <w:r>
        <w:rPr>
          <w:rFonts w:ascii="Times New Roman" w:hAnsi="Times New Roman"/>
          <w:b/>
          <w:sz w:val="20"/>
          <w:szCs w:val="24"/>
        </w:rPr>
        <w:t>22</w:t>
      </w:r>
      <w:r w:rsidRPr="00DB40A6">
        <w:rPr>
          <w:rFonts w:ascii="Times New Roman" w:hAnsi="Times New Roman"/>
          <w:sz w:val="20"/>
          <w:szCs w:val="24"/>
        </w:rPr>
        <w:t>.</w:t>
      </w: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132C49" w:rsidRDefault="00132C49" w:rsidP="002A1BDF">
      <w:pPr>
        <w:spacing w:line="360" w:lineRule="auto"/>
        <w:jc w:val="both"/>
        <w:rPr>
          <w:rFonts w:ascii="Times New Roman" w:hAnsi="Times New Roman"/>
          <w:sz w:val="24"/>
          <w:szCs w:val="24"/>
        </w:rPr>
      </w:pPr>
    </w:p>
    <w:p w:rsidR="00132C49" w:rsidRDefault="00132C49" w:rsidP="002A1BDF">
      <w:pPr>
        <w:spacing w:line="360" w:lineRule="auto"/>
        <w:jc w:val="both"/>
        <w:rPr>
          <w:rFonts w:ascii="Times New Roman" w:hAnsi="Times New Roman"/>
          <w:sz w:val="24"/>
          <w:szCs w:val="24"/>
        </w:rPr>
      </w:pPr>
    </w:p>
    <w:p w:rsidR="00132C49" w:rsidRDefault="00132C49" w:rsidP="002A1BDF">
      <w:pPr>
        <w:spacing w:line="360" w:lineRule="auto"/>
        <w:jc w:val="both"/>
        <w:rPr>
          <w:rFonts w:ascii="Times New Roman" w:hAnsi="Times New Roman"/>
          <w:sz w:val="24"/>
          <w:szCs w:val="24"/>
        </w:rPr>
      </w:pPr>
    </w:p>
    <w:p w:rsidR="00132C49" w:rsidRDefault="004606B1" w:rsidP="00132C49">
      <w:pPr>
        <w:spacing w:line="360" w:lineRule="auto"/>
        <w:jc w:val="center"/>
        <w:rPr>
          <w:rFonts w:ascii="Times New Roman" w:hAnsi="Times New Roman"/>
          <w:sz w:val="24"/>
          <w:szCs w:val="24"/>
        </w:rPr>
      </w:pPr>
      <w:r w:rsidRPr="004606B1">
        <w:rPr>
          <w:rFonts w:ascii="Times New Roman" w:hAnsi="Times New Roman"/>
          <w:sz w:val="24"/>
          <w:szCs w:val="24"/>
        </w:rPr>
        <w:pict>
          <v:shape id="_x0000_i1044" type="#_x0000_t75" style="width:280.5pt;height:326.25pt">
            <v:imagedata r:id="rId45" o:title="1125" cropleft="26466f"/>
          </v:shape>
        </w:pict>
      </w:r>
    </w:p>
    <w:p w:rsidR="00132C49" w:rsidRDefault="00132C49" w:rsidP="00132C49">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11</w:t>
      </w:r>
      <w:r w:rsidRPr="00DB40A6">
        <w:rPr>
          <w:rFonts w:ascii="Times New Roman" w:hAnsi="Times New Roman"/>
          <w:sz w:val="20"/>
          <w:szCs w:val="24"/>
        </w:rPr>
        <w:t xml:space="preserve">: </w:t>
      </w:r>
      <w:r w:rsidRPr="00132C49">
        <w:rPr>
          <w:rFonts w:ascii="Times New Roman" w:hAnsi="Times New Roman"/>
          <w:sz w:val="20"/>
          <w:szCs w:val="24"/>
          <w:vertAlign w:val="superscript"/>
        </w:rPr>
        <w:t>1</w:t>
      </w:r>
      <w:r>
        <w:rPr>
          <w:rFonts w:ascii="Times New Roman" w:hAnsi="Times New Roman"/>
          <w:sz w:val="20"/>
          <w:szCs w:val="24"/>
        </w:rPr>
        <w:t>H NMR</w:t>
      </w:r>
      <w:r w:rsidRPr="00DB40A6">
        <w:rPr>
          <w:rFonts w:ascii="Times New Roman" w:hAnsi="Times New Roman"/>
          <w:sz w:val="20"/>
          <w:szCs w:val="24"/>
        </w:rPr>
        <w:t xml:space="preserve"> spectrum of </w:t>
      </w:r>
      <w:r w:rsidRPr="00DB40A6">
        <w:rPr>
          <w:rFonts w:ascii="Times New Roman" w:hAnsi="Times New Roman"/>
          <w:b/>
          <w:sz w:val="20"/>
          <w:szCs w:val="24"/>
        </w:rPr>
        <w:t>19</w:t>
      </w:r>
      <w:r w:rsidRPr="00DB40A6">
        <w:rPr>
          <w:rFonts w:ascii="Times New Roman" w:hAnsi="Times New Roman"/>
          <w:sz w:val="20"/>
          <w:szCs w:val="24"/>
        </w:rPr>
        <w:t>.</w:t>
      </w: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Default="00132C49" w:rsidP="00132C49">
      <w:pPr>
        <w:spacing w:line="360" w:lineRule="auto"/>
        <w:jc w:val="both"/>
        <w:rPr>
          <w:rFonts w:ascii="Times New Roman" w:hAnsi="Times New Roman"/>
          <w:sz w:val="20"/>
          <w:szCs w:val="24"/>
        </w:rPr>
      </w:pPr>
    </w:p>
    <w:p w:rsidR="00132C49" w:rsidRPr="00DB40A6" w:rsidRDefault="004606B1" w:rsidP="00132C49">
      <w:pPr>
        <w:spacing w:line="360" w:lineRule="auto"/>
        <w:jc w:val="both"/>
        <w:rPr>
          <w:rFonts w:ascii="Times New Roman" w:hAnsi="Times New Roman"/>
          <w:sz w:val="20"/>
          <w:szCs w:val="24"/>
        </w:rPr>
      </w:pPr>
      <w:r w:rsidRPr="004606B1">
        <w:rPr>
          <w:rFonts w:ascii="Times New Roman" w:hAnsi="Times New Roman"/>
          <w:sz w:val="20"/>
          <w:szCs w:val="24"/>
        </w:rPr>
        <w:pict>
          <v:shape id="_x0000_i1045" type="#_x0000_t75" style="width:465.75pt;height:326.25pt">
            <v:imagedata r:id="rId46" o:title="2251"/>
          </v:shape>
        </w:pict>
      </w:r>
    </w:p>
    <w:p w:rsidR="00132C49" w:rsidRPr="00DB40A6" w:rsidRDefault="00132C49" w:rsidP="00132C49">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12</w:t>
      </w:r>
      <w:r w:rsidRPr="00DB40A6">
        <w:rPr>
          <w:rFonts w:ascii="Times New Roman" w:hAnsi="Times New Roman"/>
          <w:sz w:val="20"/>
          <w:szCs w:val="24"/>
        </w:rPr>
        <w:t xml:space="preserve">: </w:t>
      </w:r>
      <w:r>
        <w:rPr>
          <w:rFonts w:ascii="Times New Roman" w:hAnsi="Times New Roman"/>
          <w:sz w:val="20"/>
          <w:szCs w:val="24"/>
        </w:rPr>
        <w:t xml:space="preserve">Partial </w:t>
      </w:r>
      <w:r w:rsidRPr="00132C49">
        <w:rPr>
          <w:rFonts w:ascii="Times New Roman" w:hAnsi="Times New Roman"/>
          <w:sz w:val="20"/>
          <w:szCs w:val="24"/>
          <w:vertAlign w:val="superscript"/>
        </w:rPr>
        <w:t>1</w:t>
      </w:r>
      <w:r>
        <w:rPr>
          <w:rFonts w:ascii="Times New Roman" w:hAnsi="Times New Roman"/>
          <w:sz w:val="20"/>
          <w:szCs w:val="24"/>
        </w:rPr>
        <w:t xml:space="preserve">H NMR </w:t>
      </w:r>
      <w:r w:rsidRPr="00DB40A6">
        <w:rPr>
          <w:rFonts w:ascii="Times New Roman" w:hAnsi="Times New Roman"/>
          <w:sz w:val="20"/>
          <w:szCs w:val="24"/>
        </w:rPr>
        <w:t xml:space="preserve">spectrum of </w:t>
      </w:r>
      <w:r>
        <w:rPr>
          <w:rFonts w:ascii="Times New Roman" w:hAnsi="Times New Roman"/>
          <w:b/>
          <w:sz w:val="20"/>
          <w:szCs w:val="24"/>
        </w:rPr>
        <w:t>21</w:t>
      </w:r>
      <w:r w:rsidRPr="00DB40A6">
        <w:rPr>
          <w:rFonts w:ascii="Times New Roman" w:hAnsi="Times New Roman"/>
          <w:sz w:val="20"/>
          <w:szCs w:val="24"/>
        </w:rPr>
        <w:t>.</w:t>
      </w: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4606B1" w:rsidP="00132C49">
      <w:pPr>
        <w:spacing w:line="360" w:lineRule="auto"/>
        <w:jc w:val="center"/>
        <w:rPr>
          <w:rFonts w:ascii="Times New Roman" w:hAnsi="Times New Roman"/>
          <w:sz w:val="24"/>
          <w:szCs w:val="24"/>
        </w:rPr>
      </w:pPr>
      <w:r w:rsidRPr="004606B1">
        <w:rPr>
          <w:rFonts w:ascii="Times New Roman" w:hAnsi="Times New Roman"/>
          <w:sz w:val="24"/>
          <w:szCs w:val="24"/>
        </w:rPr>
        <w:pict>
          <v:shape id="_x0000_i1046" type="#_x0000_t75" style="width:170.25pt;height:326.25pt">
            <v:imagedata r:id="rId47" o:title="1208" cropleft="10397f" cropright="31403f"/>
          </v:shape>
        </w:pict>
      </w:r>
    </w:p>
    <w:p w:rsidR="00132C49" w:rsidRPr="00DB40A6" w:rsidRDefault="00132C49" w:rsidP="00132C49">
      <w:pPr>
        <w:spacing w:line="360" w:lineRule="auto"/>
        <w:jc w:val="both"/>
        <w:rPr>
          <w:rFonts w:ascii="Times New Roman" w:hAnsi="Times New Roman"/>
          <w:sz w:val="20"/>
          <w:szCs w:val="24"/>
        </w:rPr>
      </w:pPr>
      <w:r w:rsidRPr="00DB40A6">
        <w:rPr>
          <w:rFonts w:ascii="Times New Roman" w:hAnsi="Times New Roman"/>
          <w:sz w:val="20"/>
          <w:szCs w:val="24"/>
        </w:rPr>
        <w:t xml:space="preserve">Figure – </w:t>
      </w:r>
      <w:r>
        <w:rPr>
          <w:rFonts w:ascii="Times New Roman" w:hAnsi="Times New Roman"/>
          <w:sz w:val="20"/>
          <w:szCs w:val="24"/>
        </w:rPr>
        <w:t>13</w:t>
      </w:r>
      <w:r w:rsidRPr="00DB40A6">
        <w:rPr>
          <w:rFonts w:ascii="Times New Roman" w:hAnsi="Times New Roman"/>
          <w:sz w:val="20"/>
          <w:szCs w:val="24"/>
        </w:rPr>
        <w:t xml:space="preserve">: </w:t>
      </w:r>
      <w:r>
        <w:rPr>
          <w:rFonts w:ascii="Times New Roman" w:hAnsi="Times New Roman"/>
          <w:sz w:val="20"/>
          <w:szCs w:val="24"/>
        </w:rPr>
        <w:t xml:space="preserve">Partial </w:t>
      </w:r>
      <w:r w:rsidRPr="00132C49">
        <w:rPr>
          <w:rFonts w:ascii="Times New Roman" w:hAnsi="Times New Roman"/>
          <w:sz w:val="20"/>
          <w:szCs w:val="24"/>
          <w:vertAlign w:val="superscript"/>
        </w:rPr>
        <w:t>1</w:t>
      </w:r>
      <w:r>
        <w:rPr>
          <w:rFonts w:ascii="Times New Roman" w:hAnsi="Times New Roman"/>
          <w:sz w:val="20"/>
          <w:szCs w:val="24"/>
        </w:rPr>
        <w:t xml:space="preserve">H NMR </w:t>
      </w:r>
      <w:r w:rsidRPr="00DB40A6">
        <w:rPr>
          <w:rFonts w:ascii="Times New Roman" w:hAnsi="Times New Roman"/>
          <w:sz w:val="20"/>
          <w:szCs w:val="24"/>
        </w:rPr>
        <w:t xml:space="preserve">spectrum of </w:t>
      </w:r>
      <w:r>
        <w:rPr>
          <w:rFonts w:ascii="Times New Roman" w:hAnsi="Times New Roman"/>
          <w:b/>
          <w:sz w:val="20"/>
          <w:szCs w:val="24"/>
        </w:rPr>
        <w:t>22</w:t>
      </w:r>
      <w:r w:rsidRPr="00DB40A6">
        <w:rPr>
          <w:rFonts w:ascii="Times New Roman" w:hAnsi="Times New Roman"/>
          <w:sz w:val="20"/>
          <w:szCs w:val="24"/>
        </w:rPr>
        <w:t>.</w:t>
      </w: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132C49" w:rsidRDefault="00132C49" w:rsidP="00132C49">
      <w:pPr>
        <w:spacing w:line="360" w:lineRule="auto"/>
        <w:rPr>
          <w:rFonts w:ascii="Times New Roman" w:hAnsi="Times New Roman"/>
          <w:sz w:val="24"/>
          <w:szCs w:val="24"/>
        </w:rPr>
      </w:pPr>
    </w:p>
    <w:p w:rsidR="00DB40A6" w:rsidRDefault="00DB40A6" w:rsidP="002A1BDF">
      <w:pPr>
        <w:spacing w:line="360" w:lineRule="auto"/>
        <w:jc w:val="both"/>
        <w:rPr>
          <w:rFonts w:ascii="Times New Roman" w:hAnsi="Times New Roman"/>
          <w:sz w:val="24"/>
          <w:szCs w:val="24"/>
        </w:rPr>
      </w:pPr>
    </w:p>
    <w:p w:rsidR="00445466" w:rsidRDefault="00445466" w:rsidP="002A1BDF">
      <w:pPr>
        <w:spacing w:line="360" w:lineRule="auto"/>
        <w:jc w:val="both"/>
        <w:rPr>
          <w:rFonts w:ascii="Times New Roman" w:hAnsi="Times New Roman"/>
          <w:sz w:val="24"/>
          <w:szCs w:val="24"/>
        </w:rPr>
      </w:pPr>
    </w:p>
    <w:p w:rsidR="00445466" w:rsidRDefault="00445466" w:rsidP="002A1BDF">
      <w:pPr>
        <w:spacing w:line="360" w:lineRule="auto"/>
        <w:jc w:val="both"/>
        <w:rPr>
          <w:rFonts w:ascii="Times New Roman" w:hAnsi="Times New Roman"/>
          <w:sz w:val="24"/>
          <w:szCs w:val="24"/>
        </w:rPr>
      </w:pPr>
    </w:p>
    <w:p w:rsidR="00F77A0E" w:rsidRDefault="00BA0A2D" w:rsidP="002A1BDF">
      <w:pPr>
        <w:spacing w:line="360" w:lineRule="auto"/>
        <w:jc w:val="both"/>
        <w:rPr>
          <w:rFonts w:ascii="Times New Roman" w:hAnsi="Times New Roman"/>
          <w:sz w:val="24"/>
          <w:szCs w:val="24"/>
        </w:rPr>
      </w:pPr>
      <w:r w:rsidRPr="00445466">
        <w:rPr>
          <w:rFonts w:ascii="Times New Roman" w:hAnsi="Times New Roman"/>
          <w:sz w:val="24"/>
          <w:szCs w:val="24"/>
          <w:u w:val="single"/>
        </w:rPr>
        <w:lastRenderedPageBreak/>
        <w:t>References</w:t>
      </w:r>
      <w:r>
        <w:rPr>
          <w:rFonts w:ascii="Times New Roman" w:hAnsi="Times New Roman"/>
          <w:sz w:val="24"/>
          <w:szCs w:val="24"/>
        </w:rPr>
        <w:t>:</w:t>
      </w:r>
    </w:p>
    <w:p w:rsidR="008C3DCF" w:rsidRPr="00CA0D78" w:rsidRDefault="00F77A0E" w:rsidP="002A1BDF">
      <w:pPr>
        <w:pStyle w:val="ListParagraph"/>
        <w:numPr>
          <w:ilvl w:val="0"/>
          <w:numId w:val="1"/>
        </w:numPr>
        <w:spacing w:line="360" w:lineRule="auto"/>
        <w:jc w:val="both"/>
        <w:rPr>
          <w:rFonts w:ascii="Times New Roman" w:hAnsi="Times New Roman"/>
          <w:sz w:val="24"/>
          <w:szCs w:val="24"/>
        </w:rPr>
      </w:pPr>
      <w:r w:rsidRPr="00CA0D78">
        <w:rPr>
          <w:rFonts w:ascii="Times New Roman" w:hAnsi="Times New Roman"/>
          <w:sz w:val="24"/>
          <w:szCs w:val="24"/>
        </w:rPr>
        <w:t xml:space="preserve">Handbook of </w:t>
      </w:r>
      <w:proofErr w:type="spellStart"/>
      <w:r w:rsidRPr="00CA0D78">
        <w:rPr>
          <w:rFonts w:ascii="Times New Roman" w:hAnsi="Times New Roman"/>
          <w:sz w:val="24"/>
          <w:szCs w:val="24"/>
        </w:rPr>
        <w:t>Oligo</w:t>
      </w:r>
      <w:proofErr w:type="spellEnd"/>
      <w:r w:rsidRPr="00CA0D78">
        <w:rPr>
          <w:rFonts w:ascii="Times New Roman" w:hAnsi="Times New Roman"/>
          <w:sz w:val="24"/>
          <w:szCs w:val="24"/>
        </w:rPr>
        <w:t xml:space="preserve">- and </w:t>
      </w:r>
      <w:proofErr w:type="spellStart"/>
      <w:proofErr w:type="gramStart"/>
      <w:r w:rsidRPr="00CA0D78">
        <w:rPr>
          <w:rFonts w:ascii="Times New Roman" w:hAnsi="Times New Roman"/>
          <w:sz w:val="24"/>
          <w:szCs w:val="24"/>
        </w:rPr>
        <w:t>polythiophenes</w:t>
      </w:r>
      <w:proofErr w:type="spellEnd"/>
      <w:r w:rsidRPr="00CA0D78">
        <w:rPr>
          <w:rFonts w:ascii="Times New Roman" w:hAnsi="Times New Roman"/>
          <w:sz w:val="24"/>
          <w:szCs w:val="24"/>
        </w:rPr>
        <w:t xml:space="preserve">  (</w:t>
      </w:r>
      <w:proofErr w:type="gramEnd"/>
      <w:r w:rsidRPr="00CA0D78">
        <w:rPr>
          <w:rFonts w:ascii="Times New Roman" w:hAnsi="Times New Roman"/>
          <w:sz w:val="24"/>
          <w:szCs w:val="24"/>
        </w:rPr>
        <w:t xml:space="preserve">Ed.: D. </w:t>
      </w:r>
      <w:proofErr w:type="spellStart"/>
      <w:r w:rsidRPr="00CA0D78">
        <w:rPr>
          <w:rFonts w:ascii="Times New Roman" w:hAnsi="Times New Roman"/>
          <w:sz w:val="24"/>
          <w:szCs w:val="24"/>
        </w:rPr>
        <w:t>Fichou</w:t>
      </w:r>
      <w:proofErr w:type="spellEnd"/>
      <w:r w:rsidRPr="00CA0D78">
        <w:rPr>
          <w:rFonts w:ascii="Times New Roman" w:hAnsi="Times New Roman"/>
          <w:sz w:val="24"/>
          <w:szCs w:val="24"/>
        </w:rPr>
        <w:t xml:space="preserve">), </w:t>
      </w:r>
      <w:proofErr w:type="spellStart"/>
      <w:r w:rsidRPr="00CA0D78">
        <w:rPr>
          <w:rFonts w:ascii="Times New Roman" w:hAnsi="Times New Roman"/>
          <w:sz w:val="24"/>
          <w:szCs w:val="24"/>
        </w:rPr>
        <w:t>WileyVCH</w:t>
      </w:r>
      <w:proofErr w:type="spellEnd"/>
      <w:r w:rsidRPr="00CA0D78">
        <w:rPr>
          <w:rFonts w:ascii="Times New Roman" w:hAnsi="Times New Roman"/>
          <w:sz w:val="24"/>
          <w:szCs w:val="24"/>
        </w:rPr>
        <w:t>, Weinheim;1999.</w:t>
      </w:r>
    </w:p>
    <w:p w:rsidR="00E21C98" w:rsidRDefault="00E21C98" w:rsidP="002A1BDF">
      <w:pPr>
        <w:pStyle w:val="ListParagraph"/>
        <w:numPr>
          <w:ilvl w:val="0"/>
          <w:numId w:val="1"/>
        </w:numPr>
        <w:spacing w:line="360" w:lineRule="auto"/>
        <w:jc w:val="both"/>
        <w:rPr>
          <w:rFonts w:ascii="Times New Roman" w:hAnsi="Times New Roman"/>
          <w:sz w:val="24"/>
          <w:szCs w:val="24"/>
        </w:rPr>
      </w:pPr>
      <w:r w:rsidRPr="00CA0D78">
        <w:rPr>
          <w:rFonts w:ascii="Times New Roman" w:hAnsi="Times New Roman"/>
          <w:sz w:val="24"/>
          <w:szCs w:val="24"/>
        </w:rPr>
        <w:t xml:space="preserve">a) J. </w:t>
      </w:r>
      <w:proofErr w:type="spellStart"/>
      <w:r w:rsidRPr="00CA0D78">
        <w:rPr>
          <w:rFonts w:ascii="Times New Roman" w:hAnsi="Times New Roman"/>
          <w:sz w:val="24"/>
          <w:szCs w:val="24"/>
        </w:rPr>
        <w:t>Roncali</w:t>
      </w:r>
      <w:proofErr w:type="spellEnd"/>
      <w:r w:rsidRPr="00CA0D78">
        <w:rPr>
          <w:rFonts w:ascii="Times New Roman" w:hAnsi="Times New Roman"/>
          <w:sz w:val="24"/>
          <w:szCs w:val="24"/>
        </w:rPr>
        <w:t xml:space="preserve">, </w:t>
      </w:r>
      <w:r w:rsidRPr="00BA0A2D">
        <w:rPr>
          <w:rFonts w:ascii="Times New Roman" w:hAnsi="Times New Roman"/>
          <w:i/>
          <w:sz w:val="24"/>
          <w:szCs w:val="24"/>
        </w:rPr>
        <w:t>Acc. Chem. Res</w:t>
      </w:r>
      <w:r w:rsidRPr="00CA0D78">
        <w:rPr>
          <w:rFonts w:ascii="Times New Roman" w:hAnsi="Times New Roman"/>
          <w:sz w:val="24"/>
          <w:szCs w:val="24"/>
        </w:rPr>
        <w:t xml:space="preserve">. </w:t>
      </w:r>
      <w:r w:rsidRPr="00BA0A2D">
        <w:rPr>
          <w:rFonts w:ascii="Times New Roman" w:hAnsi="Times New Roman"/>
          <w:b/>
          <w:sz w:val="24"/>
          <w:szCs w:val="24"/>
        </w:rPr>
        <w:t>2000</w:t>
      </w:r>
      <w:r w:rsidRPr="00CA0D78">
        <w:rPr>
          <w:rFonts w:ascii="Times New Roman" w:hAnsi="Times New Roman"/>
          <w:sz w:val="24"/>
          <w:szCs w:val="24"/>
        </w:rPr>
        <w:t xml:space="preserve">, </w:t>
      </w:r>
      <w:r w:rsidRPr="00BA0A2D">
        <w:rPr>
          <w:rFonts w:ascii="Times New Roman" w:hAnsi="Times New Roman"/>
          <w:i/>
          <w:sz w:val="24"/>
          <w:szCs w:val="24"/>
        </w:rPr>
        <w:t>33</w:t>
      </w:r>
      <w:r w:rsidRPr="00CA0D78">
        <w:rPr>
          <w:rFonts w:ascii="Times New Roman" w:hAnsi="Times New Roman"/>
          <w:sz w:val="24"/>
          <w:szCs w:val="24"/>
        </w:rPr>
        <w:t xml:space="preserve">, 147. b) N. </w:t>
      </w:r>
      <w:proofErr w:type="spellStart"/>
      <w:r w:rsidRPr="00CA0D78">
        <w:rPr>
          <w:rFonts w:ascii="Times New Roman" w:hAnsi="Times New Roman"/>
          <w:sz w:val="24"/>
          <w:szCs w:val="24"/>
        </w:rPr>
        <w:t>Aratani</w:t>
      </w:r>
      <w:proofErr w:type="spellEnd"/>
      <w:r w:rsidRPr="00CA0D78">
        <w:rPr>
          <w:rFonts w:ascii="Times New Roman" w:hAnsi="Times New Roman"/>
          <w:sz w:val="24"/>
          <w:szCs w:val="24"/>
        </w:rPr>
        <w:t xml:space="preserve">, A. </w:t>
      </w:r>
      <w:proofErr w:type="spellStart"/>
      <w:r w:rsidRPr="00CA0D78">
        <w:rPr>
          <w:rFonts w:ascii="Times New Roman" w:hAnsi="Times New Roman"/>
          <w:sz w:val="24"/>
          <w:szCs w:val="24"/>
        </w:rPr>
        <w:t>Osuka</w:t>
      </w:r>
      <w:proofErr w:type="spellEnd"/>
      <w:r w:rsidRPr="00CA0D78">
        <w:rPr>
          <w:rFonts w:ascii="Times New Roman" w:hAnsi="Times New Roman"/>
          <w:sz w:val="24"/>
          <w:szCs w:val="24"/>
        </w:rPr>
        <w:t xml:space="preserve">, Y. H. Kim, D. H. </w:t>
      </w:r>
      <w:proofErr w:type="spellStart"/>
      <w:r w:rsidRPr="00CA0D78">
        <w:rPr>
          <w:rFonts w:ascii="Times New Roman" w:hAnsi="Times New Roman"/>
          <w:sz w:val="24"/>
          <w:szCs w:val="24"/>
        </w:rPr>
        <w:t>Jeong</w:t>
      </w:r>
      <w:proofErr w:type="spellEnd"/>
      <w:r w:rsidRPr="00CA0D78">
        <w:rPr>
          <w:rFonts w:ascii="Times New Roman" w:hAnsi="Times New Roman"/>
          <w:sz w:val="24"/>
          <w:szCs w:val="24"/>
        </w:rPr>
        <w:t xml:space="preserve">, D. Kim, </w:t>
      </w:r>
      <w:proofErr w:type="spellStart"/>
      <w:r w:rsidRPr="00BA0A2D">
        <w:rPr>
          <w:rFonts w:ascii="Times New Roman" w:hAnsi="Times New Roman"/>
          <w:i/>
          <w:sz w:val="24"/>
          <w:szCs w:val="24"/>
        </w:rPr>
        <w:t>Angew</w:t>
      </w:r>
      <w:proofErr w:type="spellEnd"/>
      <w:r w:rsidRPr="00BA0A2D">
        <w:rPr>
          <w:rFonts w:ascii="Times New Roman" w:hAnsi="Times New Roman"/>
          <w:i/>
          <w:sz w:val="24"/>
          <w:szCs w:val="24"/>
        </w:rPr>
        <w:t>. Chem. Int. Ed</w:t>
      </w:r>
      <w:r w:rsidRPr="00CA0D78">
        <w:rPr>
          <w:rFonts w:ascii="Times New Roman" w:hAnsi="Times New Roman"/>
          <w:sz w:val="24"/>
          <w:szCs w:val="24"/>
        </w:rPr>
        <w:t xml:space="preserve">. </w:t>
      </w:r>
      <w:r w:rsidRPr="00BA0A2D">
        <w:rPr>
          <w:rFonts w:ascii="Times New Roman" w:hAnsi="Times New Roman"/>
          <w:b/>
          <w:sz w:val="24"/>
          <w:szCs w:val="24"/>
        </w:rPr>
        <w:t>2000</w:t>
      </w:r>
      <w:r w:rsidRPr="00CA0D78">
        <w:rPr>
          <w:rFonts w:ascii="Times New Roman" w:hAnsi="Times New Roman"/>
          <w:sz w:val="24"/>
          <w:szCs w:val="24"/>
        </w:rPr>
        <w:t xml:space="preserve">, </w:t>
      </w:r>
      <w:r w:rsidRPr="00BA0A2D">
        <w:rPr>
          <w:rFonts w:ascii="Times New Roman" w:hAnsi="Times New Roman"/>
          <w:i/>
          <w:sz w:val="24"/>
          <w:szCs w:val="24"/>
        </w:rPr>
        <w:t>39</w:t>
      </w:r>
      <w:r w:rsidRPr="00CA0D78">
        <w:rPr>
          <w:rFonts w:ascii="Times New Roman" w:hAnsi="Times New Roman"/>
          <w:sz w:val="24"/>
          <w:szCs w:val="24"/>
        </w:rPr>
        <w:t xml:space="preserve">, 1458. c) R. E. Martin, F. </w:t>
      </w:r>
      <w:proofErr w:type="spellStart"/>
      <w:r w:rsidRPr="00CA0D78">
        <w:rPr>
          <w:rFonts w:ascii="Times New Roman" w:hAnsi="Times New Roman"/>
          <w:sz w:val="24"/>
          <w:szCs w:val="24"/>
        </w:rPr>
        <w:t>Diederich</w:t>
      </w:r>
      <w:proofErr w:type="spellEnd"/>
      <w:r w:rsidRPr="00CA0D78">
        <w:rPr>
          <w:rFonts w:ascii="Times New Roman" w:hAnsi="Times New Roman"/>
          <w:sz w:val="24"/>
          <w:szCs w:val="24"/>
        </w:rPr>
        <w:t xml:space="preserve">, </w:t>
      </w:r>
      <w:proofErr w:type="spellStart"/>
      <w:r w:rsidRPr="00BA0A2D">
        <w:rPr>
          <w:rFonts w:ascii="Times New Roman" w:hAnsi="Times New Roman"/>
          <w:i/>
          <w:sz w:val="24"/>
          <w:szCs w:val="24"/>
        </w:rPr>
        <w:t>Angew</w:t>
      </w:r>
      <w:proofErr w:type="spellEnd"/>
      <w:r w:rsidRPr="00BA0A2D">
        <w:rPr>
          <w:rFonts w:ascii="Times New Roman" w:hAnsi="Times New Roman"/>
          <w:i/>
          <w:sz w:val="24"/>
          <w:szCs w:val="24"/>
        </w:rPr>
        <w:t>. Chem. Int. Ed</w:t>
      </w:r>
      <w:r w:rsidRPr="00CA0D78">
        <w:rPr>
          <w:rFonts w:ascii="Times New Roman" w:hAnsi="Times New Roman"/>
          <w:sz w:val="24"/>
          <w:szCs w:val="24"/>
        </w:rPr>
        <w:t xml:space="preserve">. </w:t>
      </w:r>
      <w:r w:rsidRPr="00BA0A2D">
        <w:rPr>
          <w:rFonts w:ascii="Times New Roman" w:hAnsi="Times New Roman"/>
          <w:b/>
          <w:sz w:val="24"/>
          <w:szCs w:val="24"/>
        </w:rPr>
        <w:t>1999</w:t>
      </w:r>
      <w:r w:rsidRPr="00CA0D78">
        <w:rPr>
          <w:rFonts w:ascii="Times New Roman" w:hAnsi="Times New Roman"/>
          <w:sz w:val="24"/>
          <w:szCs w:val="24"/>
        </w:rPr>
        <w:t xml:space="preserve">, </w:t>
      </w:r>
      <w:r w:rsidRPr="00BA0A2D">
        <w:rPr>
          <w:rFonts w:ascii="Times New Roman" w:hAnsi="Times New Roman"/>
          <w:i/>
          <w:sz w:val="24"/>
          <w:szCs w:val="24"/>
        </w:rPr>
        <w:t>38</w:t>
      </w:r>
      <w:r w:rsidRPr="00CA0D78">
        <w:rPr>
          <w:rFonts w:ascii="Times New Roman" w:hAnsi="Times New Roman"/>
          <w:sz w:val="24"/>
          <w:szCs w:val="24"/>
        </w:rPr>
        <w:t xml:space="preserve">, 1350. d) Electronic Materials: The </w:t>
      </w:r>
      <w:proofErr w:type="spellStart"/>
      <w:r w:rsidRPr="00CA0D78">
        <w:rPr>
          <w:rFonts w:ascii="Times New Roman" w:hAnsi="Times New Roman"/>
          <w:sz w:val="24"/>
          <w:szCs w:val="24"/>
        </w:rPr>
        <w:t>Oligomer</w:t>
      </w:r>
      <w:proofErr w:type="spellEnd"/>
      <w:r w:rsidRPr="00CA0D78">
        <w:rPr>
          <w:rFonts w:ascii="Times New Roman" w:hAnsi="Times New Roman"/>
          <w:sz w:val="24"/>
          <w:szCs w:val="24"/>
        </w:rPr>
        <w:t xml:space="preserve"> Approach (</w:t>
      </w:r>
      <w:proofErr w:type="spellStart"/>
      <w:r w:rsidRPr="00CA0D78">
        <w:rPr>
          <w:rFonts w:ascii="Times New Roman" w:hAnsi="Times New Roman"/>
          <w:sz w:val="24"/>
          <w:szCs w:val="24"/>
        </w:rPr>
        <w:t>Eds</w:t>
      </w:r>
      <w:proofErr w:type="spellEnd"/>
      <w:r w:rsidRPr="00CA0D78">
        <w:rPr>
          <w:rFonts w:ascii="Times New Roman" w:hAnsi="Times New Roman"/>
          <w:sz w:val="24"/>
          <w:szCs w:val="24"/>
        </w:rPr>
        <w:t xml:space="preserve">: K. </w:t>
      </w:r>
      <w:proofErr w:type="spellStart"/>
      <w:r w:rsidRPr="00CA0D78">
        <w:rPr>
          <w:rFonts w:ascii="Times New Roman" w:hAnsi="Times New Roman"/>
          <w:sz w:val="24"/>
          <w:szCs w:val="24"/>
        </w:rPr>
        <w:t>Müllen</w:t>
      </w:r>
      <w:proofErr w:type="spellEnd"/>
      <w:r w:rsidRPr="00CA0D78">
        <w:rPr>
          <w:rFonts w:ascii="Times New Roman" w:hAnsi="Times New Roman"/>
          <w:sz w:val="24"/>
          <w:szCs w:val="24"/>
        </w:rPr>
        <w:t xml:space="preserve">, G. Wegner), WILEYVCH, </w:t>
      </w:r>
      <w:proofErr w:type="spellStart"/>
      <w:r w:rsidRPr="00CA0D78">
        <w:rPr>
          <w:rFonts w:ascii="Times New Roman" w:hAnsi="Times New Roman"/>
          <w:sz w:val="24"/>
          <w:szCs w:val="24"/>
        </w:rPr>
        <w:t>Weinheim</w:t>
      </w:r>
      <w:proofErr w:type="spellEnd"/>
      <w:r w:rsidRPr="00CA0D78">
        <w:rPr>
          <w:rFonts w:ascii="Times New Roman" w:hAnsi="Times New Roman"/>
          <w:sz w:val="24"/>
          <w:szCs w:val="24"/>
        </w:rPr>
        <w:t xml:space="preserve"> 1998. e) W. B. Davies, W. A. </w:t>
      </w:r>
      <w:proofErr w:type="spellStart"/>
      <w:r w:rsidRPr="00CA0D78">
        <w:rPr>
          <w:rFonts w:ascii="Times New Roman" w:hAnsi="Times New Roman"/>
          <w:sz w:val="24"/>
          <w:szCs w:val="24"/>
        </w:rPr>
        <w:t>Svec</w:t>
      </w:r>
      <w:proofErr w:type="spellEnd"/>
      <w:r w:rsidRPr="00CA0D78">
        <w:rPr>
          <w:rFonts w:ascii="Times New Roman" w:hAnsi="Times New Roman"/>
          <w:sz w:val="24"/>
          <w:szCs w:val="24"/>
        </w:rPr>
        <w:t xml:space="preserve">, M. A. </w:t>
      </w:r>
      <w:proofErr w:type="spellStart"/>
      <w:r w:rsidRPr="00CA0D78">
        <w:rPr>
          <w:rFonts w:ascii="Times New Roman" w:hAnsi="Times New Roman"/>
          <w:sz w:val="24"/>
          <w:szCs w:val="24"/>
        </w:rPr>
        <w:t>Ratner</w:t>
      </w:r>
      <w:proofErr w:type="spellEnd"/>
      <w:r w:rsidRPr="00CA0D78">
        <w:rPr>
          <w:rFonts w:ascii="Times New Roman" w:hAnsi="Times New Roman"/>
          <w:sz w:val="24"/>
          <w:szCs w:val="24"/>
        </w:rPr>
        <w:t xml:space="preserve">, M. R. </w:t>
      </w:r>
      <w:proofErr w:type="spellStart"/>
      <w:r w:rsidRPr="00CA0D78">
        <w:rPr>
          <w:rFonts w:ascii="Times New Roman" w:hAnsi="Times New Roman"/>
          <w:sz w:val="24"/>
          <w:szCs w:val="24"/>
        </w:rPr>
        <w:t>Wasielewski</w:t>
      </w:r>
      <w:proofErr w:type="spellEnd"/>
      <w:r w:rsidRPr="00CA0D78">
        <w:rPr>
          <w:rFonts w:ascii="Times New Roman" w:hAnsi="Times New Roman"/>
          <w:sz w:val="24"/>
          <w:szCs w:val="24"/>
        </w:rPr>
        <w:t xml:space="preserve">, </w:t>
      </w:r>
      <w:r w:rsidRPr="00BA0A2D">
        <w:rPr>
          <w:rFonts w:ascii="Times New Roman" w:hAnsi="Times New Roman"/>
          <w:i/>
          <w:sz w:val="24"/>
          <w:szCs w:val="24"/>
        </w:rPr>
        <w:t>Nature</w:t>
      </w:r>
      <w:r w:rsidRPr="00CA0D78">
        <w:rPr>
          <w:rFonts w:ascii="Times New Roman" w:hAnsi="Times New Roman"/>
          <w:sz w:val="24"/>
          <w:szCs w:val="24"/>
        </w:rPr>
        <w:t xml:space="preserve"> </w:t>
      </w:r>
      <w:r w:rsidRPr="00BA0A2D">
        <w:rPr>
          <w:rFonts w:ascii="Times New Roman" w:hAnsi="Times New Roman"/>
          <w:b/>
          <w:sz w:val="24"/>
          <w:szCs w:val="24"/>
        </w:rPr>
        <w:t>1998</w:t>
      </w:r>
      <w:r w:rsidRPr="00CA0D78">
        <w:rPr>
          <w:rFonts w:ascii="Times New Roman" w:hAnsi="Times New Roman"/>
          <w:sz w:val="24"/>
          <w:szCs w:val="24"/>
        </w:rPr>
        <w:t xml:space="preserve">, </w:t>
      </w:r>
      <w:r w:rsidRPr="00BA0A2D">
        <w:rPr>
          <w:rFonts w:ascii="Times New Roman" w:hAnsi="Times New Roman"/>
          <w:i/>
          <w:sz w:val="24"/>
          <w:szCs w:val="24"/>
        </w:rPr>
        <w:t>396</w:t>
      </w:r>
      <w:r w:rsidRPr="00CA0D78">
        <w:rPr>
          <w:rFonts w:ascii="Times New Roman" w:hAnsi="Times New Roman"/>
          <w:sz w:val="24"/>
          <w:szCs w:val="24"/>
        </w:rPr>
        <w:t xml:space="preserve">, 60. f) J. Tour, </w:t>
      </w:r>
      <w:r w:rsidRPr="00BA0A2D">
        <w:rPr>
          <w:rFonts w:ascii="Times New Roman" w:hAnsi="Times New Roman"/>
          <w:i/>
          <w:sz w:val="24"/>
          <w:szCs w:val="24"/>
        </w:rPr>
        <w:t>Chem. Rev</w:t>
      </w:r>
      <w:r w:rsidRPr="00CA0D78">
        <w:rPr>
          <w:rFonts w:ascii="Times New Roman" w:hAnsi="Times New Roman"/>
          <w:sz w:val="24"/>
          <w:szCs w:val="24"/>
        </w:rPr>
        <w:t xml:space="preserve">. </w:t>
      </w:r>
      <w:r w:rsidRPr="00BA0A2D">
        <w:rPr>
          <w:rFonts w:ascii="Times New Roman" w:hAnsi="Times New Roman"/>
          <w:b/>
          <w:sz w:val="24"/>
          <w:szCs w:val="24"/>
        </w:rPr>
        <w:t>1996</w:t>
      </w:r>
      <w:r w:rsidRPr="00CA0D78">
        <w:rPr>
          <w:rFonts w:ascii="Times New Roman" w:hAnsi="Times New Roman"/>
          <w:sz w:val="24"/>
          <w:szCs w:val="24"/>
        </w:rPr>
        <w:t xml:space="preserve">, </w:t>
      </w:r>
      <w:r w:rsidRPr="00BA0A2D">
        <w:rPr>
          <w:rFonts w:ascii="Times New Roman" w:hAnsi="Times New Roman"/>
          <w:i/>
          <w:sz w:val="24"/>
          <w:szCs w:val="24"/>
        </w:rPr>
        <w:t>96</w:t>
      </w:r>
      <w:r w:rsidRPr="00CA0D78">
        <w:rPr>
          <w:rFonts w:ascii="Times New Roman" w:hAnsi="Times New Roman"/>
          <w:sz w:val="24"/>
          <w:szCs w:val="24"/>
        </w:rPr>
        <w:t>, 537.</w:t>
      </w:r>
    </w:p>
    <w:p w:rsidR="00E21C98" w:rsidRPr="00CA0D78" w:rsidRDefault="00E21C98" w:rsidP="002A1BDF">
      <w:pPr>
        <w:pStyle w:val="ListParagraph"/>
        <w:numPr>
          <w:ilvl w:val="0"/>
          <w:numId w:val="1"/>
        </w:numPr>
        <w:spacing w:line="360" w:lineRule="auto"/>
        <w:jc w:val="both"/>
        <w:rPr>
          <w:rFonts w:ascii="Times New Roman" w:hAnsi="Times New Roman"/>
          <w:sz w:val="24"/>
          <w:szCs w:val="24"/>
        </w:rPr>
      </w:pPr>
      <w:r w:rsidRPr="00CA0D78">
        <w:rPr>
          <w:rFonts w:ascii="Times New Roman" w:hAnsi="Times New Roman"/>
          <w:sz w:val="24"/>
          <w:szCs w:val="24"/>
        </w:rPr>
        <w:t xml:space="preserve">a) J. Muster, G. T. Kim, V. </w:t>
      </w:r>
      <w:proofErr w:type="spellStart"/>
      <w:r w:rsidRPr="00CA0D78">
        <w:rPr>
          <w:rFonts w:ascii="Times New Roman" w:hAnsi="Times New Roman"/>
          <w:sz w:val="24"/>
          <w:szCs w:val="24"/>
        </w:rPr>
        <w:t>Krstic</w:t>
      </w:r>
      <w:proofErr w:type="spellEnd"/>
      <w:r w:rsidRPr="00CA0D78">
        <w:rPr>
          <w:rFonts w:ascii="Times New Roman" w:hAnsi="Times New Roman"/>
          <w:sz w:val="24"/>
          <w:szCs w:val="24"/>
        </w:rPr>
        <w:t xml:space="preserve">, J. G. Park, Y. W. Park, S. Roth, M. </w:t>
      </w:r>
      <w:proofErr w:type="spellStart"/>
      <w:r w:rsidRPr="00CA0D78">
        <w:rPr>
          <w:rFonts w:ascii="Times New Roman" w:hAnsi="Times New Roman"/>
          <w:sz w:val="24"/>
          <w:szCs w:val="24"/>
        </w:rPr>
        <w:t>Burghard</w:t>
      </w:r>
      <w:proofErr w:type="spellEnd"/>
      <w:r w:rsidRPr="00CA0D78">
        <w:rPr>
          <w:rFonts w:ascii="Times New Roman" w:hAnsi="Times New Roman"/>
          <w:sz w:val="24"/>
          <w:szCs w:val="24"/>
        </w:rPr>
        <w:t xml:space="preserve">, </w:t>
      </w:r>
      <w:r w:rsidRPr="00BA0A2D">
        <w:rPr>
          <w:rFonts w:ascii="Times New Roman" w:hAnsi="Times New Roman"/>
          <w:i/>
          <w:sz w:val="24"/>
          <w:szCs w:val="24"/>
        </w:rPr>
        <w:t>Adv. Mater</w:t>
      </w:r>
      <w:r w:rsidRPr="00CA0D78">
        <w:rPr>
          <w:rFonts w:ascii="Times New Roman" w:hAnsi="Times New Roman"/>
          <w:sz w:val="24"/>
          <w:szCs w:val="24"/>
        </w:rPr>
        <w:t xml:space="preserve">. </w:t>
      </w:r>
      <w:r w:rsidRPr="00BA0A2D">
        <w:rPr>
          <w:rFonts w:ascii="Times New Roman" w:hAnsi="Times New Roman"/>
          <w:b/>
          <w:sz w:val="24"/>
          <w:szCs w:val="24"/>
        </w:rPr>
        <w:t>2000</w:t>
      </w:r>
      <w:r w:rsidRPr="00CA0D78">
        <w:rPr>
          <w:rFonts w:ascii="Times New Roman" w:hAnsi="Times New Roman"/>
          <w:sz w:val="24"/>
          <w:szCs w:val="24"/>
        </w:rPr>
        <w:t xml:space="preserve">, </w:t>
      </w:r>
      <w:r w:rsidRPr="00BA0A2D">
        <w:rPr>
          <w:rFonts w:ascii="Times New Roman" w:hAnsi="Times New Roman"/>
          <w:i/>
          <w:sz w:val="24"/>
          <w:szCs w:val="24"/>
        </w:rPr>
        <w:t>12</w:t>
      </w:r>
      <w:r w:rsidRPr="00CA0D78">
        <w:rPr>
          <w:rFonts w:ascii="Times New Roman" w:hAnsi="Times New Roman"/>
          <w:sz w:val="24"/>
          <w:szCs w:val="24"/>
        </w:rPr>
        <w:t xml:space="preserve">, 420. b) D. </w:t>
      </w:r>
      <w:proofErr w:type="spellStart"/>
      <w:r w:rsidRPr="00CA0D78">
        <w:rPr>
          <w:rFonts w:ascii="Times New Roman" w:hAnsi="Times New Roman"/>
          <w:sz w:val="24"/>
          <w:szCs w:val="24"/>
        </w:rPr>
        <w:t>Xu</w:t>
      </w:r>
      <w:proofErr w:type="spellEnd"/>
      <w:r w:rsidRPr="00CA0D78">
        <w:rPr>
          <w:rFonts w:ascii="Times New Roman" w:hAnsi="Times New Roman"/>
          <w:sz w:val="24"/>
          <w:szCs w:val="24"/>
        </w:rPr>
        <w:t xml:space="preserve">, Y. </w:t>
      </w:r>
      <w:proofErr w:type="spellStart"/>
      <w:r w:rsidRPr="00CA0D78">
        <w:rPr>
          <w:rFonts w:ascii="Times New Roman" w:hAnsi="Times New Roman"/>
          <w:sz w:val="24"/>
          <w:szCs w:val="24"/>
        </w:rPr>
        <w:t>Xu</w:t>
      </w:r>
      <w:proofErr w:type="spellEnd"/>
      <w:r w:rsidRPr="00CA0D78">
        <w:rPr>
          <w:rFonts w:ascii="Times New Roman" w:hAnsi="Times New Roman"/>
          <w:sz w:val="24"/>
          <w:szCs w:val="24"/>
        </w:rPr>
        <w:t xml:space="preserve">, D. Chen, G. </w:t>
      </w:r>
      <w:proofErr w:type="spellStart"/>
      <w:r w:rsidRPr="00CA0D78">
        <w:rPr>
          <w:rFonts w:ascii="Times New Roman" w:hAnsi="Times New Roman"/>
          <w:sz w:val="24"/>
          <w:szCs w:val="24"/>
        </w:rPr>
        <w:t>Guo</w:t>
      </w:r>
      <w:proofErr w:type="spellEnd"/>
      <w:r w:rsidRPr="00CA0D78">
        <w:rPr>
          <w:rFonts w:ascii="Times New Roman" w:hAnsi="Times New Roman"/>
          <w:sz w:val="24"/>
          <w:szCs w:val="24"/>
        </w:rPr>
        <w:t xml:space="preserve">, L. </w:t>
      </w:r>
      <w:proofErr w:type="spellStart"/>
      <w:r w:rsidRPr="00CA0D78">
        <w:rPr>
          <w:rFonts w:ascii="Times New Roman" w:hAnsi="Times New Roman"/>
          <w:sz w:val="24"/>
          <w:szCs w:val="24"/>
        </w:rPr>
        <w:t>Gui</w:t>
      </w:r>
      <w:proofErr w:type="spellEnd"/>
      <w:r w:rsidRPr="00CA0D78">
        <w:rPr>
          <w:rFonts w:ascii="Times New Roman" w:hAnsi="Times New Roman"/>
          <w:sz w:val="24"/>
          <w:szCs w:val="24"/>
        </w:rPr>
        <w:t xml:space="preserve">, Y. Tang, </w:t>
      </w:r>
      <w:proofErr w:type="spellStart"/>
      <w:r w:rsidRPr="00CA0D78">
        <w:rPr>
          <w:rFonts w:ascii="Times New Roman" w:hAnsi="Times New Roman"/>
          <w:sz w:val="24"/>
          <w:szCs w:val="24"/>
        </w:rPr>
        <w:t>Adv.Mater</w:t>
      </w:r>
      <w:proofErr w:type="spellEnd"/>
      <w:r w:rsidRPr="00CA0D78">
        <w:rPr>
          <w:rFonts w:ascii="Times New Roman" w:hAnsi="Times New Roman"/>
          <w:sz w:val="24"/>
          <w:szCs w:val="24"/>
        </w:rPr>
        <w:t xml:space="preserve">. 2000, 12, 520. T. </w:t>
      </w:r>
      <w:proofErr w:type="spellStart"/>
      <w:r w:rsidRPr="00CA0D78">
        <w:rPr>
          <w:rFonts w:ascii="Times New Roman" w:hAnsi="Times New Roman"/>
          <w:sz w:val="24"/>
          <w:szCs w:val="24"/>
        </w:rPr>
        <w:t>S.Mayer</w:t>
      </w:r>
      <w:proofErr w:type="spellEnd"/>
      <w:r w:rsidRPr="00CA0D78">
        <w:rPr>
          <w:rFonts w:ascii="Times New Roman" w:hAnsi="Times New Roman"/>
          <w:sz w:val="24"/>
          <w:szCs w:val="24"/>
        </w:rPr>
        <w:t xml:space="preserve">, </w:t>
      </w:r>
      <w:r w:rsidRPr="00BA0A2D">
        <w:rPr>
          <w:rFonts w:ascii="Times New Roman" w:hAnsi="Times New Roman"/>
          <w:i/>
          <w:sz w:val="24"/>
          <w:szCs w:val="24"/>
        </w:rPr>
        <w:t>Adv. Mater</w:t>
      </w:r>
      <w:r w:rsidRPr="00CA0D78">
        <w:rPr>
          <w:rFonts w:ascii="Times New Roman" w:hAnsi="Times New Roman"/>
          <w:sz w:val="24"/>
          <w:szCs w:val="24"/>
        </w:rPr>
        <w:t xml:space="preserve">. </w:t>
      </w:r>
      <w:r w:rsidRPr="00BA0A2D">
        <w:rPr>
          <w:rFonts w:ascii="Times New Roman" w:hAnsi="Times New Roman"/>
          <w:b/>
          <w:sz w:val="24"/>
          <w:szCs w:val="24"/>
        </w:rPr>
        <w:t>1999</w:t>
      </w:r>
      <w:r w:rsidRPr="00CA0D78">
        <w:rPr>
          <w:rFonts w:ascii="Times New Roman" w:hAnsi="Times New Roman"/>
          <w:sz w:val="24"/>
          <w:szCs w:val="24"/>
        </w:rPr>
        <w:t xml:space="preserve">, </w:t>
      </w:r>
      <w:r w:rsidRPr="00BA0A2D">
        <w:rPr>
          <w:rFonts w:ascii="Times New Roman" w:hAnsi="Times New Roman"/>
          <w:i/>
          <w:sz w:val="24"/>
          <w:szCs w:val="24"/>
        </w:rPr>
        <w:t>11</w:t>
      </w:r>
      <w:r w:rsidRPr="00CA0D78">
        <w:rPr>
          <w:rFonts w:ascii="Times New Roman" w:hAnsi="Times New Roman"/>
          <w:sz w:val="24"/>
          <w:szCs w:val="24"/>
        </w:rPr>
        <w:t>, 1021.</w:t>
      </w:r>
    </w:p>
    <w:p w:rsidR="00E21C98" w:rsidRPr="00CA0D78" w:rsidRDefault="00E21C98" w:rsidP="002A1BDF">
      <w:pPr>
        <w:pStyle w:val="ListParagraph"/>
        <w:numPr>
          <w:ilvl w:val="0"/>
          <w:numId w:val="1"/>
        </w:numPr>
        <w:spacing w:line="360" w:lineRule="auto"/>
        <w:jc w:val="both"/>
        <w:rPr>
          <w:rFonts w:ascii="Times New Roman" w:hAnsi="Times New Roman"/>
          <w:sz w:val="24"/>
          <w:szCs w:val="24"/>
        </w:rPr>
      </w:pPr>
      <w:r w:rsidRPr="00CA0D78">
        <w:rPr>
          <w:rFonts w:ascii="Times New Roman" w:hAnsi="Times New Roman"/>
          <w:sz w:val="24"/>
          <w:szCs w:val="24"/>
        </w:rPr>
        <w:t xml:space="preserve">a) H. </w:t>
      </w:r>
      <w:proofErr w:type="spellStart"/>
      <w:r w:rsidRPr="00CA0D78">
        <w:rPr>
          <w:rFonts w:ascii="Times New Roman" w:hAnsi="Times New Roman"/>
          <w:sz w:val="24"/>
          <w:szCs w:val="24"/>
        </w:rPr>
        <w:t>Engelkamp</w:t>
      </w:r>
      <w:proofErr w:type="spellEnd"/>
      <w:r w:rsidRPr="00CA0D78">
        <w:rPr>
          <w:rFonts w:ascii="Times New Roman" w:hAnsi="Times New Roman"/>
          <w:sz w:val="24"/>
          <w:szCs w:val="24"/>
        </w:rPr>
        <w:t xml:space="preserve">, S. </w:t>
      </w:r>
      <w:proofErr w:type="spellStart"/>
      <w:r w:rsidRPr="00CA0D78">
        <w:rPr>
          <w:rFonts w:ascii="Times New Roman" w:hAnsi="Times New Roman"/>
          <w:sz w:val="24"/>
          <w:szCs w:val="24"/>
        </w:rPr>
        <w:t>Middelbeek</w:t>
      </w:r>
      <w:proofErr w:type="spellEnd"/>
      <w:r w:rsidRPr="00CA0D78">
        <w:rPr>
          <w:rFonts w:ascii="Times New Roman" w:hAnsi="Times New Roman"/>
          <w:sz w:val="24"/>
          <w:szCs w:val="24"/>
        </w:rPr>
        <w:t xml:space="preserve">, R. J. M. Nolte, </w:t>
      </w:r>
      <w:r w:rsidRPr="00BA0A2D">
        <w:rPr>
          <w:rFonts w:ascii="Times New Roman" w:hAnsi="Times New Roman"/>
          <w:i/>
          <w:sz w:val="24"/>
          <w:szCs w:val="24"/>
        </w:rPr>
        <w:t>Science</w:t>
      </w:r>
      <w:r w:rsidRPr="00CA0D78">
        <w:rPr>
          <w:rFonts w:ascii="Times New Roman" w:hAnsi="Times New Roman"/>
          <w:sz w:val="24"/>
          <w:szCs w:val="24"/>
        </w:rPr>
        <w:t xml:space="preserve"> </w:t>
      </w:r>
      <w:r w:rsidRPr="00BA0A2D">
        <w:rPr>
          <w:rFonts w:ascii="Times New Roman" w:hAnsi="Times New Roman"/>
          <w:b/>
          <w:sz w:val="24"/>
          <w:szCs w:val="24"/>
        </w:rPr>
        <w:t>1999</w:t>
      </w:r>
      <w:r w:rsidRPr="00CA0D78">
        <w:rPr>
          <w:rFonts w:ascii="Times New Roman" w:hAnsi="Times New Roman"/>
          <w:sz w:val="24"/>
          <w:szCs w:val="24"/>
        </w:rPr>
        <w:t xml:space="preserve">, </w:t>
      </w:r>
      <w:r w:rsidRPr="00BA0A2D">
        <w:rPr>
          <w:rFonts w:ascii="Times New Roman" w:hAnsi="Times New Roman"/>
          <w:i/>
          <w:sz w:val="24"/>
          <w:szCs w:val="24"/>
        </w:rPr>
        <w:t>284</w:t>
      </w:r>
      <w:r w:rsidRPr="00CA0D78">
        <w:rPr>
          <w:rFonts w:ascii="Times New Roman" w:hAnsi="Times New Roman"/>
          <w:sz w:val="24"/>
          <w:szCs w:val="24"/>
        </w:rPr>
        <w:t xml:space="preserve">, 785, b) D. M. Kolb, G. E. Engelmann, </w:t>
      </w:r>
      <w:proofErr w:type="spellStart"/>
      <w:r w:rsidRPr="00750167">
        <w:rPr>
          <w:rFonts w:ascii="Times New Roman" w:hAnsi="Times New Roman"/>
          <w:i/>
          <w:sz w:val="24"/>
          <w:szCs w:val="24"/>
        </w:rPr>
        <w:t>Angew</w:t>
      </w:r>
      <w:proofErr w:type="spellEnd"/>
      <w:r w:rsidRPr="00750167">
        <w:rPr>
          <w:rFonts w:ascii="Times New Roman" w:hAnsi="Times New Roman"/>
          <w:i/>
          <w:sz w:val="24"/>
          <w:szCs w:val="24"/>
        </w:rPr>
        <w:t>. Chem. Int. Ed</w:t>
      </w:r>
      <w:r w:rsidRPr="00CA0D78">
        <w:rPr>
          <w:rFonts w:ascii="Times New Roman" w:hAnsi="Times New Roman"/>
          <w:sz w:val="24"/>
          <w:szCs w:val="24"/>
        </w:rPr>
        <w:t xml:space="preserve">. </w:t>
      </w:r>
      <w:r w:rsidRPr="00750167">
        <w:rPr>
          <w:rFonts w:ascii="Times New Roman" w:hAnsi="Times New Roman"/>
          <w:b/>
          <w:sz w:val="24"/>
          <w:szCs w:val="24"/>
        </w:rPr>
        <w:t>2000</w:t>
      </w:r>
      <w:r w:rsidRPr="00CA0D78">
        <w:rPr>
          <w:rFonts w:ascii="Times New Roman" w:hAnsi="Times New Roman"/>
          <w:sz w:val="24"/>
          <w:szCs w:val="24"/>
        </w:rPr>
        <w:t xml:space="preserve">, </w:t>
      </w:r>
      <w:r w:rsidRPr="00750167">
        <w:rPr>
          <w:rFonts w:ascii="Times New Roman" w:hAnsi="Times New Roman"/>
          <w:i/>
          <w:sz w:val="24"/>
          <w:szCs w:val="24"/>
        </w:rPr>
        <w:t>39</w:t>
      </w:r>
      <w:r w:rsidRPr="00CA0D78">
        <w:rPr>
          <w:rFonts w:ascii="Times New Roman" w:hAnsi="Times New Roman"/>
          <w:sz w:val="24"/>
          <w:szCs w:val="24"/>
        </w:rPr>
        <w:t>, 1166. c) L. Chi, S.</w:t>
      </w:r>
      <w:r w:rsidR="003E3511" w:rsidRPr="00CA0D78">
        <w:rPr>
          <w:rFonts w:ascii="Times New Roman" w:hAnsi="Times New Roman"/>
          <w:sz w:val="24"/>
          <w:szCs w:val="24"/>
        </w:rPr>
        <w:t xml:space="preserve"> Jacobi, B. </w:t>
      </w:r>
      <w:proofErr w:type="spellStart"/>
      <w:r w:rsidRPr="00CA0D78">
        <w:rPr>
          <w:rFonts w:ascii="Times New Roman" w:hAnsi="Times New Roman"/>
          <w:sz w:val="24"/>
          <w:szCs w:val="24"/>
        </w:rPr>
        <w:t>Anczykowski</w:t>
      </w:r>
      <w:proofErr w:type="spellEnd"/>
      <w:r w:rsidRPr="00CA0D78">
        <w:rPr>
          <w:rFonts w:ascii="Times New Roman" w:hAnsi="Times New Roman"/>
          <w:sz w:val="24"/>
          <w:szCs w:val="24"/>
        </w:rPr>
        <w:t xml:space="preserve">, M. </w:t>
      </w:r>
      <w:proofErr w:type="spellStart"/>
      <w:r w:rsidRPr="00CA0D78">
        <w:rPr>
          <w:rFonts w:ascii="Times New Roman" w:hAnsi="Times New Roman"/>
          <w:sz w:val="24"/>
          <w:szCs w:val="24"/>
        </w:rPr>
        <w:t>Overs</w:t>
      </w:r>
      <w:proofErr w:type="spellEnd"/>
      <w:r w:rsidRPr="00CA0D78">
        <w:rPr>
          <w:rFonts w:ascii="Times New Roman" w:hAnsi="Times New Roman"/>
          <w:sz w:val="24"/>
          <w:szCs w:val="24"/>
        </w:rPr>
        <w:t xml:space="preserve">, </w:t>
      </w:r>
      <w:proofErr w:type="spellStart"/>
      <w:r w:rsidRPr="00CA0D78">
        <w:rPr>
          <w:rFonts w:ascii="Times New Roman" w:hAnsi="Times New Roman"/>
          <w:sz w:val="24"/>
          <w:szCs w:val="24"/>
        </w:rPr>
        <w:t>H.-J.Schäfer</w:t>
      </w:r>
      <w:proofErr w:type="spellEnd"/>
      <w:r w:rsidRPr="00CA0D78">
        <w:rPr>
          <w:rFonts w:ascii="Times New Roman" w:hAnsi="Times New Roman"/>
          <w:sz w:val="24"/>
          <w:szCs w:val="24"/>
        </w:rPr>
        <w:t xml:space="preserve">, H. Fuchs, </w:t>
      </w:r>
      <w:r w:rsidRPr="00750167">
        <w:rPr>
          <w:rFonts w:ascii="Times New Roman" w:hAnsi="Times New Roman"/>
          <w:i/>
          <w:sz w:val="24"/>
          <w:szCs w:val="24"/>
        </w:rPr>
        <w:t>Adv.</w:t>
      </w:r>
      <w:r w:rsidR="00750167" w:rsidRPr="00750167">
        <w:rPr>
          <w:rFonts w:ascii="Times New Roman" w:hAnsi="Times New Roman"/>
          <w:i/>
          <w:sz w:val="24"/>
          <w:szCs w:val="24"/>
        </w:rPr>
        <w:t xml:space="preserve"> </w:t>
      </w:r>
      <w:r w:rsidRPr="00750167">
        <w:rPr>
          <w:rFonts w:ascii="Times New Roman" w:hAnsi="Times New Roman"/>
          <w:i/>
          <w:sz w:val="24"/>
          <w:szCs w:val="24"/>
        </w:rPr>
        <w:t>Mater</w:t>
      </w:r>
      <w:r w:rsidRPr="00CA0D78">
        <w:rPr>
          <w:rFonts w:ascii="Times New Roman" w:hAnsi="Times New Roman"/>
          <w:sz w:val="24"/>
          <w:szCs w:val="24"/>
        </w:rPr>
        <w:t xml:space="preserve">. </w:t>
      </w:r>
      <w:r w:rsidRPr="00750167">
        <w:rPr>
          <w:rFonts w:ascii="Times New Roman" w:hAnsi="Times New Roman"/>
          <w:b/>
          <w:sz w:val="24"/>
          <w:szCs w:val="24"/>
        </w:rPr>
        <w:t>2000</w:t>
      </w:r>
      <w:r w:rsidRPr="00CA0D78">
        <w:rPr>
          <w:rFonts w:ascii="Times New Roman" w:hAnsi="Times New Roman"/>
          <w:sz w:val="24"/>
          <w:szCs w:val="24"/>
        </w:rPr>
        <w:t xml:space="preserve">, </w:t>
      </w:r>
      <w:r w:rsidRPr="00750167">
        <w:rPr>
          <w:rFonts w:ascii="Times New Roman" w:hAnsi="Times New Roman"/>
          <w:i/>
          <w:sz w:val="24"/>
          <w:szCs w:val="24"/>
        </w:rPr>
        <w:t>12</w:t>
      </w:r>
      <w:r w:rsidRPr="00CA0D78">
        <w:rPr>
          <w:rFonts w:ascii="Times New Roman" w:hAnsi="Times New Roman"/>
          <w:sz w:val="24"/>
          <w:szCs w:val="24"/>
        </w:rPr>
        <w:t>, 25.</w:t>
      </w:r>
    </w:p>
    <w:p w:rsidR="00302101" w:rsidRPr="00CA0D78" w:rsidRDefault="00302101" w:rsidP="002A1BDF">
      <w:pPr>
        <w:pStyle w:val="ListParagraph"/>
        <w:numPr>
          <w:ilvl w:val="0"/>
          <w:numId w:val="1"/>
        </w:numPr>
        <w:spacing w:line="360" w:lineRule="auto"/>
        <w:jc w:val="both"/>
        <w:rPr>
          <w:rFonts w:ascii="Times New Roman" w:hAnsi="Times New Roman"/>
          <w:sz w:val="24"/>
          <w:szCs w:val="24"/>
        </w:rPr>
      </w:pPr>
      <w:proofErr w:type="gramStart"/>
      <w:r w:rsidRPr="00CA0D78">
        <w:rPr>
          <w:rFonts w:ascii="Times New Roman" w:hAnsi="Times New Roman"/>
          <w:sz w:val="24"/>
          <w:szCs w:val="24"/>
        </w:rPr>
        <w:t>a</w:t>
      </w:r>
      <w:proofErr w:type="gramEnd"/>
      <w:r w:rsidRPr="00CA0D78">
        <w:rPr>
          <w:rFonts w:ascii="Times New Roman" w:hAnsi="Times New Roman"/>
          <w:sz w:val="24"/>
          <w:szCs w:val="24"/>
        </w:rPr>
        <w:t xml:space="preserve">) F. Zhang, G. </w:t>
      </w:r>
      <w:proofErr w:type="spellStart"/>
      <w:r w:rsidRPr="00CA0D78">
        <w:rPr>
          <w:rFonts w:ascii="Times New Roman" w:hAnsi="Times New Roman"/>
          <w:sz w:val="24"/>
          <w:szCs w:val="24"/>
        </w:rPr>
        <w:t>Götz</w:t>
      </w:r>
      <w:proofErr w:type="spellEnd"/>
      <w:r w:rsidRPr="00CA0D78">
        <w:rPr>
          <w:rFonts w:ascii="Times New Roman" w:hAnsi="Times New Roman"/>
          <w:sz w:val="24"/>
          <w:szCs w:val="24"/>
        </w:rPr>
        <w:t xml:space="preserve">, H. D. F. Winkler, C. A. </w:t>
      </w:r>
      <w:proofErr w:type="spellStart"/>
      <w:r w:rsidRPr="00CA0D78">
        <w:rPr>
          <w:rFonts w:ascii="Times New Roman" w:hAnsi="Times New Roman"/>
          <w:sz w:val="24"/>
          <w:szCs w:val="24"/>
        </w:rPr>
        <w:t>Schalley</w:t>
      </w:r>
      <w:proofErr w:type="spellEnd"/>
      <w:r w:rsidRPr="00CA0D78">
        <w:rPr>
          <w:rFonts w:ascii="Times New Roman" w:hAnsi="Times New Roman"/>
          <w:sz w:val="24"/>
          <w:szCs w:val="24"/>
        </w:rPr>
        <w:t xml:space="preserve">, P. Bäuerle. </w:t>
      </w:r>
      <w:proofErr w:type="spellStart"/>
      <w:r w:rsidRPr="00750167">
        <w:rPr>
          <w:rFonts w:ascii="Times New Roman" w:hAnsi="Times New Roman"/>
          <w:i/>
          <w:iCs/>
          <w:sz w:val="24"/>
          <w:szCs w:val="24"/>
        </w:rPr>
        <w:t>Angew</w:t>
      </w:r>
      <w:proofErr w:type="spellEnd"/>
      <w:r w:rsidRPr="00750167">
        <w:rPr>
          <w:rFonts w:ascii="Times New Roman" w:hAnsi="Times New Roman"/>
          <w:i/>
          <w:iCs/>
          <w:sz w:val="24"/>
          <w:szCs w:val="24"/>
        </w:rPr>
        <w:t>. Chem., Int. Ed</w:t>
      </w:r>
      <w:r w:rsidRPr="00CA0D78">
        <w:rPr>
          <w:rFonts w:ascii="Times New Roman" w:hAnsi="Times New Roman"/>
          <w:i/>
          <w:iCs/>
          <w:sz w:val="24"/>
          <w:szCs w:val="24"/>
        </w:rPr>
        <w:t xml:space="preserve">. </w:t>
      </w:r>
      <w:r w:rsidR="00750167" w:rsidRPr="00750167">
        <w:rPr>
          <w:rFonts w:ascii="Times New Roman" w:hAnsi="Times New Roman"/>
          <w:b/>
          <w:iCs/>
          <w:sz w:val="24"/>
          <w:szCs w:val="24"/>
        </w:rPr>
        <w:t>2009</w:t>
      </w:r>
      <w:r w:rsidR="00750167">
        <w:rPr>
          <w:rFonts w:ascii="Times New Roman" w:hAnsi="Times New Roman"/>
          <w:i/>
          <w:iCs/>
          <w:sz w:val="24"/>
          <w:szCs w:val="24"/>
        </w:rPr>
        <w:t xml:space="preserve">, </w:t>
      </w:r>
      <w:r w:rsidRPr="00750167">
        <w:rPr>
          <w:rFonts w:ascii="Times New Roman" w:hAnsi="Times New Roman"/>
          <w:bCs/>
          <w:i/>
          <w:sz w:val="24"/>
          <w:szCs w:val="24"/>
        </w:rPr>
        <w:t>48</w:t>
      </w:r>
      <w:r w:rsidRPr="00CA0D78">
        <w:rPr>
          <w:rFonts w:ascii="Times New Roman" w:hAnsi="Times New Roman"/>
          <w:sz w:val="24"/>
          <w:szCs w:val="24"/>
        </w:rPr>
        <w:t>,</w:t>
      </w:r>
      <w:r w:rsidR="00750167">
        <w:rPr>
          <w:rFonts w:ascii="Times New Roman" w:hAnsi="Times New Roman"/>
          <w:sz w:val="24"/>
          <w:szCs w:val="24"/>
        </w:rPr>
        <w:t xml:space="preserve"> 6632</w:t>
      </w:r>
      <w:r w:rsidRPr="00CA0D78">
        <w:rPr>
          <w:rFonts w:ascii="Times New Roman" w:hAnsi="Times New Roman"/>
          <w:sz w:val="24"/>
          <w:szCs w:val="24"/>
        </w:rPr>
        <w:t xml:space="preserve">; b) A. </w:t>
      </w:r>
      <w:proofErr w:type="spellStart"/>
      <w:r w:rsidRPr="00CA0D78">
        <w:rPr>
          <w:rFonts w:ascii="Times New Roman" w:hAnsi="Times New Roman"/>
          <w:sz w:val="24"/>
          <w:szCs w:val="24"/>
        </w:rPr>
        <w:t>Mishra</w:t>
      </w:r>
      <w:proofErr w:type="spellEnd"/>
      <w:r w:rsidRPr="00CA0D78">
        <w:rPr>
          <w:rFonts w:ascii="Times New Roman" w:hAnsi="Times New Roman"/>
          <w:sz w:val="24"/>
          <w:szCs w:val="24"/>
        </w:rPr>
        <w:t xml:space="preserve">, C.-Q. Ma, P. Bäuerle, </w:t>
      </w:r>
      <w:r w:rsidRPr="00750167">
        <w:rPr>
          <w:rFonts w:ascii="Times New Roman" w:hAnsi="Times New Roman"/>
          <w:i/>
          <w:sz w:val="24"/>
          <w:szCs w:val="24"/>
        </w:rPr>
        <w:t>Chem. Rev</w:t>
      </w:r>
      <w:r w:rsidRPr="00CA0D78">
        <w:rPr>
          <w:rFonts w:ascii="Times New Roman" w:hAnsi="Times New Roman"/>
          <w:sz w:val="24"/>
          <w:szCs w:val="24"/>
        </w:rPr>
        <w:t xml:space="preserve">. </w:t>
      </w:r>
      <w:r w:rsidRPr="00750167">
        <w:rPr>
          <w:rFonts w:ascii="Times New Roman" w:hAnsi="Times New Roman"/>
          <w:b/>
          <w:sz w:val="24"/>
          <w:szCs w:val="24"/>
        </w:rPr>
        <w:t>2009</w:t>
      </w:r>
      <w:r w:rsidRPr="00CA0D78">
        <w:rPr>
          <w:rFonts w:ascii="Times New Roman" w:hAnsi="Times New Roman"/>
          <w:sz w:val="24"/>
          <w:szCs w:val="24"/>
        </w:rPr>
        <w:t xml:space="preserve">, </w:t>
      </w:r>
      <w:r w:rsidRPr="00750167">
        <w:rPr>
          <w:rFonts w:ascii="Times New Roman" w:hAnsi="Times New Roman"/>
          <w:i/>
          <w:sz w:val="24"/>
          <w:szCs w:val="24"/>
        </w:rPr>
        <w:t>109</w:t>
      </w:r>
      <w:r w:rsidRPr="00CA0D78">
        <w:rPr>
          <w:rFonts w:ascii="Times New Roman" w:hAnsi="Times New Roman"/>
          <w:sz w:val="24"/>
          <w:szCs w:val="24"/>
        </w:rPr>
        <w:t xml:space="preserve">, 1141-1278: Functional Oligothiophenes: c) L. </w:t>
      </w:r>
      <w:proofErr w:type="spellStart"/>
      <w:r w:rsidRPr="00CA0D78">
        <w:rPr>
          <w:rFonts w:ascii="Times New Roman" w:hAnsi="Times New Roman"/>
          <w:sz w:val="24"/>
          <w:szCs w:val="24"/>
        </w:rPr>
        <w:t>Krömer</w:t>
      </w:r>
      <w:proofErr w:type="spellEnd"/>
      <w:r w:rsidRPr="00CA0D78">
        <w:rPr>
          <w:rFonts w:ascii="Times New Roman" w:hAnsi="Times New Roman"/>
          <w:sz w:val="24"/>
          <w:szCs w:val="24"/>
        </w:rPr>
        <w:t>, I.</w:t>
      </w:r>
      <w:r w:rsidR="003E3511" w:rsidRPr="00CA0D78">
        <w:rPr>
          <w:rFonts w:ascii="Times New Roman" w:hAnsi="Times New Roman"/>
          <w:sz w:val="24"/>
          <w:szCs w:val="24"/>
        </w:rPr>
        <w:t xml:space="preserve"> Rios-Carreras, G. </w:t>
      </w:r>
      <w:proofErr w:type="spellStart"/>
      <w:r w:rsidR="003E3511" w:rsidRPr="00CA0D78">
        <w:rPr>
          <w:rFonts w:ascii="Times New Roman" w:hAnsi="Times New Roman"/>
          <w:sz w:val="24"/>
          <w:szCs w:val="24"/>
        </w:rPr>
        <w:t>Fuhrmann</w:t>
      </w:r>
      <w:proofErr w:type="spellEnd"/>
      <w:r w:rsidR="003E3511" w:rsidRPr="00CA0D78">
        <w:rPr>
          <w:rFonts w:ascii="Times New Roman" w:hAnsi="Times New Roman"/>
          <w:sz w:val="24"/>
          <w:szCs w:val="24"/>
        </w:rPr>
        <w:t xml:space="preserve">, C. </w:t>
      </w:r>
      <w:proofErr w:type="spellStart"/>
      <w:r w:rsidRPr="00CA0D78">
        <w:rPr>
          <w:rFonts w:ascii="Times New Roman" w:hAnsi="Times New Roman"/>
          <w:sz w:val="24"/>
          <w:szCs w:val="24"/>
        </w:rPr>
        <w:t>Musch</w:t>
      </w:r>
      <w:proofErr w:type="spellEnd"/>
      <w:r w:rsidRPr="00CA0D78">
        <w:rPr>
          <w:rFonts w:ascii="Times New Roman" w:hAnsi="Times New Roman"/>
          <w:sz w:val="24"/>
          <w:szCs w:val="24"/>
        </w:rPr>
        <w:t xml:space="preserve">, M. </w:t>
      </w:r>
      <w:proofErr w:type="spellStart"/>
      <w:r w:rsidRPr="00CA0D78">
        <w:rPr>
          <w:rFonts w:ascii="Times New Roman" w:hAnsi="Times New Roman"/>
          <w:sz w:val="24"/>
          <w:szCs w:val="24"/>
        </w:rPr>
        <w:t>Wunderlin</w:t>
      </w:r>
      <w:proofErr w:type="spellEnd"/>
      <w:r w:rsidRPr="00CA0D78">
        <w:rPr>
          <w:rFonts w:ascii="Times New Roman" w:hAnsi="Times New Roman"/>
          <w:sz w:val="24"/>
          <w:szCs w:val="24"/>
        </w:rPr>
        <w:t xml:space="preserve">, T. </w:t>
      </w:r>
      <w:proofErr w:type="spellStart"/>
      <w:r w:rsidRPr="00CA0D78">
        <w:rPr>
          <w:rFonts w:ascii="Times New Roman" w:hAnsi="Times New Roman"/>
          <w:sz w:val="24"/>
          <w:szCs w:val="24"/>
        </w:rPr>
        <w:t>Debaerdemaeker</w:t>
      </w:r>
      <w:proofErr w:type="spellEnd"/>
      <w:r w:rsidRPr="00CA0D78">
        <w:rPr>
          <w:rFonts w:ascii="Times New Roman" w:hAnsi="Times New Roman"/>
          <w:sz w:val="24"/>
          <w:szCs w:val="24"/>
        </w:rPr>
        <w:t>, E. Me</w:t>
      </w:r>
      <w:r w:rsidR="003E3511" w:rsidRPr="00CA0D78">
        <w:rPr>
          <w:rFonts w:ascii="Times New Roman" w:hAnsi="Times New Roman"/>
          <w:sz w:val="24"/>
          <w:szCs w:val="24"/>
        </w:rPr>
        <w:t>na-</w:t>
      </w:r>
      <w:proofErr w:type="spellStart"/>
      <w:r w:rsidR="003E3511" w:rsidRPr="00CA0D78">
        <w:rPr>
          <w:rFonts w:ascii="Times New Roman" w:hAnsi="Times New Roman"/>
          <w:sz w:val="24"/>
          <w:szCs w:val="24"/>
        </w:rPr>
        <w:t>Osteritz</w:t>
      </w:r>
      <w:proofErr w:type="spellEnd"/>
      <w:r w:rsidR="003E3511" w:rsidRPr="00CA0D78">
        <w:rPr>
          <w:rFonts w:ascii="Times New Roman" w:hAnsi="Times New Roman"/>
          <w:sz w:val="24"/>
          <w:szCs w:val="24"/>
        </w:rPr>
        <w:t xml:space="preserve">, P. Bäuerle. </w:t>
      </w:r>
      <w:proofErr w:type="spellStart"/>
      <w:r w:rsidR="003E3511" w:rsidRPr="00750167">
        <w:rPr>
          <w:rFonts w:ascii="Times New Roman" w:hAnsi="Times New Roman"/>
          <w:i/>
          <w:sz w:val="24"/>
          <w:szCs w:val="24"/>
        </w:rPr>
        <w:t>Angew</w:t>
      </w:r>
      <w:proofErr w:type="spellEnd"/>
      <w:r w:rsidR="003E3511" w:rsidRPr="00750167">
        <w:rPr>
          <w:rFonts w:ascii="Times New Roman" w:hAnsi="Times New Roman"/>
          <w:i/>
          <w:sz w:val="24"/>
          <w:szCs w:val="24"/>
        </w:rPr>
        <w:t xml:space="preserve">. </w:t>
      </w:r>
      <w:r w:rsidRPr="00750167">
        <w:rPr>
          <w:rFonts w:ascii="Times New Roman" w:hAnsi="Times New Roman"/>
          <w:i/>
          <w:sz w:val="24"/>
          <w:szCs w:val="24"/>
        </w:rPr>
        <w:t>Chem., Int. Ed</w:t>
      </w:r>
      <w:r w:rsidRPr="00CA0D78">
        <w:rPr>
          <w:rFonts w:ascii="Times New Roman" w:hAnsi="Times New Roman"/>
          <w:sz w:val="24"/>
          <w:szCs w:val="24"/>
        </w:rPr>
        <w:t>.</w:t>
      </w:r>
      <w:r w:rsidR="00750167">
        <w:rPr>
          <w:rFonts w:ascii="Times New Roman" w:hAnsi="Times New Roman"/>
          <w:sz w:val="24"/>
          <w:szCs w:val="24"/>
        </w:rPr>
        <w:t xml:space="preserve"> </w:t>
      </w:r>
      <w:r w:rsidR="00750167" w:rsidRPr="00750167">
        <w:rPr>
          <w:rFonts w:ascii="Times New Roman" w:hAnsi="Times New Roman"/>
          <w:b/>
          <w:sz w:val="24"/>
          <w:szCs w:val="24"/>
        </w:rPr>
        <w:t>2000</w:t>
      </w:r>
      <w:r w:rsidR="00750167">
        <w:rPr>
          <w:rFonts w:ascii="Times New Roman" w:hAnsi="Times New Roman"/>
          <w:sz w:val="24"/>
          <w:szCs w:val="24"/>
        </w:rPr>
        <w:t>,</w:t>
      </w:r>
      <w:r w:rsidRPr="00CA0D78">
        <w:rPr>
          <w:rFonts w:ascii="Times New Roman" w:hAnsi="Times New Roman"/>
          <w:sz w:val="24"/>
          <w:szCs w:val="24"/>
        </w:rPr>
        <w:t xml:space="preserve"> </w:t>
      </w:r>
      <w:r w:rsidRPr="00750167">
        <w:rPr>
          <w:rFonts w:ascii="Times New Roman" w:hAnsi="Times New Roman"/>
          <w:i/>
          <w:sz w:val="24"/>
          <w:szCs w:val="24"/>
        </w:rPr>
        <w:t>39</w:t>
      </w:r>
      <w:r w:rsidR="00750167">
        <w:rPr>
          <w:rFonts w:ascii="Times New Roman" w:hAnsi="Times New Roman"/>
          <w:sz w:val="24"/>
          <w:szCs w:val="24"/>
        </w:rPr>
        <w:t>, 348</w:t>
      </w:r>
      <w:r w:rsidRPr="00CA0D78">
        <w:rPr>
          <w:rFonts w:ascii="Times New Roman" w:hAnsi="Times New Roman"/>
          <w:sz w:val="24"/>
          <w:szCs w:val="24"/>
        </w:rPr>
        <w:t xml:space="preserve">; d) G. </w:t>
      </w:r>
      <w:proofErr w:type="spellStart"/>
      <w:r w:rsidRPr="00CA0D78">
        <w:rPr>
          <w:rFonts w:ascii="Times New Roman" w:hAnsi="Times New Roman"/>
          <w:sz w:val="24"/>
          <w:szCs w:val="24"/>
        </w:rPr>
        <w:t>Fuhrmann</w:t>
      </w:r>
      <w:proofErr w:type="gramStart"/>
      <w:r w:rsidRPr="00CA0D78">
        <w:rPr>
          <w:rFonts w:ascii="Times New Roman" w:hAnsi="Times New Roman"/>
          <w:sz w:val="24"/>
          <w:szCs w:val="24"/>
        </w:rPr>
        <w:t>,L</w:t>
      </w:r>
      <w:proofErr w:type="spellEnd"/>
      <w:proofErr w:type="gramEnd"/>
      <w:r w:rsidRPr="00CA0D78">
        <w:rPr>
          <w:rFonts w:ascii="Times New Roman" w:hAnsi="Times New Roman"/>
          <w:sz w:val="24"/>
          <w:szCs w:val="24"/>
        </w:rPr>
        <w:t xml:space="preserve">. </w:t>
      </w:r>
      <w:proofErr w:type="spellStart"/>
      <w:r w:rsidRPr="00CA0D78">
        <w:rPr>
          <w:rFonts w:ascii="Times New Roman" w:hAnsi="Times New Roman"/>
          <w:sz w:val="24"/>
          <w:szCs w:val="24"/>
        </w:rPr>
        <w:t>Krömer</w:t>
      </w:r>
      <w:proofErr w:type="spellEnd"/>
      <w:r w:rsidRPr="00CA0D78">
        <w:rPr>
          <w:rFonts w:ascii="Times New Roman" w:hAnsi="Times New Roman"/>
          <w:sz w:val="24"/>
          <w:szCs w:val="24"/>
        </w:rPr>
        <w:t xml:space="preserve">, P. Bäuerle. </w:t>
      </w:r>
      <w:proofErr w:type="spellStart"/>
      <w:r w:rsidRPr="00750167">
        <w:rPr>
          <w:rFonts w:ascii="Times New Roman" w:hAnsi="Times New Roman"/>
          <w:i/>
          <w:sz w:val="24"/>
          <w:szCs w:val="24"/>
        </w:rPr>
        <w:t>Synth</w:t>
      </w:r>
      <w:proofErr w:type="spellEnd"/>
      <w:r w:rsidRPr="00750167">
        <w:rPr>
          <w:rFonts w:ascii="Times New Roman" w:hAnsi="Times New Roman"/>
          <w:i/>
          <w:sz w:val="24"/>
          <w:szCs w:val="24"/>
        </w:rPr>
        <w:t>. Met</w:t>
      </w:r>
      <w:r w:rsidRPr="00CA0D78">
        <w:rPr>
          <w:rFonts w:ascii="Times New Roman" w:hAnsi="Times New Roman"/>
          <w:sz w:val="24"/>
          <w:szCs w:val="24"/>
        </w:rPr>
        <w:t xml:space="preserve">. </w:t>
      </w:r>
      <w:r w:rsidR="00750167" w:rsidRPr="00750167">
        <w:rPr>
          <w:rFonts w:ascii="Times New Roman" w:hAnsi="Times New Roman"/>
          <w:b/>
          <w:sz w:val="24"/>
          <w:szCs w:val="24"/>
        </w:rPr>
        <w:t>2001</w:t>
      </w:r>
      <w:r w:rsidR="00750167">
        <w:rPr>
          <w:rFonts w:ascii="Times New Roman" w:hAnsi="Times New Roman"/>
          <w:sz w:val="24"/>
          <w:szCs w:val="24"/>
        </w:rPr>
        <w:t xml:space="preserve">, </w:t>
      </w:r>
      <w:r w:rsidRPr="00750167">
        <w:rPr>
          <w:rFonts w:ascii="Times New Roman" w:hAnsi="Times New Roman"/>
          <w:i/>
          <w:sz w:val="24"/>
          <w:szCs w:val="24"/>
        </w:rPr>
        <w:t>119</w:t>
      </w:r>
      <w:r w:rsidR="00750167">
        <w:rPr>
          <w:rFonts w:ascii="Times New Roman" w:hAnsi="Times New Roman"/>
          <w:sz w:val="24"/>
          <w:szCs w:val="24"/>
        </w:rPr>
        <w:t>, 125</w:t>
      </w:r>
      <w:r w:rsidRPr="00CA0D78">
        <w:rPr>
          <w:rFonts w:ascii="Times New Roman" w:hAnsi="Times New Roman"/>
          <w:sz w:val="24"/>
          <w:szCs w:val="24"/>
        </w:rPr>
        <w:t>; e) E. Mena-</w:t>
      </w:r>
      <w:proofErr w:type="spellStart"/>
      <w:r w:rsidRPr="00CA0D78">
        <w:rPr>
          <w:rFonts w:ascii="Times New Roman" w:hAnsi="Times New Roman"/>
          <w:sz w:val="24"/>
          <w:szCs w:val="24"/>
        </w:rPr>
        <w:t>Osteritz</w:t>
      </w:r>
      <w:proofErr w:type="spellEnd"/>
      <w:r w:rsidRPr="00CA0D78">
        <w:rPr>
          <w:rFonts w:ascii="Times New Roman" w:hAnsi="Times New Roman"/>
          <w:sz w:val="24"/>
          <w:szCs w:val="24"/>
        </w:rPr>
        <w:t xml:space="preserve">, P. Bäuerle. </w:t>
      </w:r>
      <w:r w:rsidRPr="00750167">
        <w:rPr>
          <w:rFonts w:ascii="Times New Roman" w:hAnsi="Times New Roman"/>
          <w:i/>
          <w:sz w:val="24"/>
          <w:szCs w:val="24"/>
        </w:rPr>
        <w:t>Adv. Mater</w:t>
      </w:r>
      <w:r w:rsidRPr="00CA0D78">
        <w:rPr>
          <w:rFonts w:ascii="Times New Roman" w:hAnsi="Times New Roman"/>
          <w:sz w:val="24"/>
          <w:szCs w:val="24"/>
        </w:rPr>
        <w:t>.</w:t>
      </w:r>
      <w:r w:rsidR="00750167">
        <w:rPr>
          <w:rFonts w:ascii="Times New Roman" w:hAnsi="Times New Roman"/>
          <w:sz w:val="24"/>
          <w:szCs w:val="24"/>
        </w:rPr>
        <w:t xml:space="preserve"> </w:t>
      </w:r>
      <w:r w:rsidR="00750167" w:rsidRPr="00750167">
        <w:rPr>
          <w:rFonts w:ascii="Times New Roman" w:hAnsi="Times New Roman"/>
          <w:b/>
          <w:sz w:val="24"/>
          <w:szCs w:val="24"/>
        </w:rPr>
        <w:t>2001</w:t>
      </w:r>
      <w:r w:rsidR="00750167">
        <w:rPr>
          <w:rFonts w:ascii="Times New Roman" w:hAnsi="Times New Roman"/>
          <w:sz w:val="24"/>
          <w:szCs w:val="24"/>
        </w:rPr>
        <w:t xml:space="preserve">, </w:t>
      </w:r>
      <w:r w:rsidRPr="00750167">
        <w:rPr>
          <w:rFonts w:ascii="Times New Roman" w:hAnsi="Times New Roman"/>
          <w:i/>
          <w:sz w:val="24"/>
          <w:szCs w:val="24"/>
        </w:rPr>
        <w:t>13</w:t>
      </w:r>
      <w:r w:rsidR="00750167">
        <w:rPr>
          <w:rFonts w:ascii="Times New Roman" w:hAnsi="Times New Roman"/>
          <w:sz w:val="24"/>
          <w:szCs w:val="24"/>
        </w:rPr>
        <w:t>, 243</w:t>
      </w:r>
      <w:r w:rsidR="003E3511" w:rsidRPr="00CA0D78">
        <w:rPr>
          <w:rFonts w:ascii="Times New Roman" w:hAnsi="Times New Roman"/>
          <w:sz w:val="24"/>
          <w:szCs w:val="24"/>
        </w:rPr>
        <w:t>.</w:t>
      </w:r>
    </w:p>
    <w:p w:rsidR="006E49B8" w:rsidRPr="00CA0D78" w:rsidRDefault="003E3511" w:rsidP="002A1BDF">
      <w:pPr>
        <w:pStyle w:val="ListParagraph"/>
        <w:numPr>
          <w:ilvl w:val="0"/>
          <w:numId w:val="1"/>
        </w:numPr>
        <w:spacing w:line="360" w:lineRule="auto"/>
        <w:jc w:val="both"/>
        <w:rPr>
          <w:rFonts w:ascii="Times New Roman" w:hAnsi="Times New Roman"/>
          <w:sz w:val="24"/>
          <w:szCs w:val="24"/>
        </w:rPr>
      </w:pPr>
      <w:proofErr w:type="spellStart"/>
      <w:r w:rsidRPr="00CA0D78">
        <w:rPr>
          <w:rFonts w:ascii="Times New Roman" w:hAnsi="Times New Roman"/>
          <w:sz w:val="24"/>
          <w:szCs w:val="24"/>
        </w:rPr>
        <w:t>Nakao</w:t>
      </w:r>
      <w:proofErr w:type="spellEnd"/>
      <w:r w:rsidRPr="00CA0D78">
        <w:rPr>
          <w:rFonts w:ascii="Times New Roman" w:hAnsi="Times New Roman"/>
          <w:sz w:val="24"/>
          <w:szCs w:val="24"/>
        </w:rPr>
        <w:t xml:space="preserve">, K.; Nishimura, M.; </w:t>
      </w:r>
      <w:proofErr w:type="spellStart"/>
      <w:r w:rsidRPr="00CA0D78">
        <w:rPr>
          <w:rFonts w:ascii="Times New Roman" w:hAnsi="Times New Roman"/>
          <w:sz w:val="24"/>
          <w:szCs w:val="24"/>
        </w:rPr>
        <w:t>Tamachi</w:t>
      </w:r>
      <w:proofErr w:type="spellEnd"/>
      <w:r w:rsidRPr="00CA0D78">
        <w:rPr>
          <w:rFonts w:ascii="Times New Roman" w:hAnsi="Times New Roman"/>
          <w:sz w:val="24"/>
          <w:szCs w:val="24"/>
        </w:rPr>
        <w:t xml:space="preserve">, T.; </w:t>
      </w:r>
      <w:proofErr w:type="spellStart"/>
      <w:r w:rsidRPr="00CA0D78">
        <w:rPr>
          <w:rFonts w:ascii="Times New Roman" w:hAnsi="Times New Roman"/>
          <w:sz w:val="24"/>
          <w:szCs w:val="24"/>
        </w:rPr>
        <w:t>Kuwatani</w:t>
      </w:r>
      <w:proofErr w:type="spellEnd"/>
      <w:r w:rsidRPr="00CA0D78">
        <w:rPr>
          <w:rFonts w:ascii="Times New Roman" w:hAnsi="Times New Roman"/>
          <w:sz w:val="24"/>
          <w:szCs w:val="24"/>
        </w:rPr>
        <w:t xml:space="preserve">, Y.; </w:t>
      </w:r>
      <w:proofErr w:type="spellStart"/>
      <w:r w:rsidRPr="00CA0D78">
        <w:rPr>
          <w:rFonts w:ascii="Times New Roman" w:hAnsi="Times New Roman"/>
          <w:sz w:val="24"/>
          <w:szCs w:val="24"/>
        </w:rPr>
        <w:t>Miyasaka</w:t>
      </w:r>
      <w:proofErr w:type="spellEnd"/>
      <w:r w:rsidRPr="00CA0D78">
        <w:rPr>
          <w:rFonts w:ascii="Times New Roman" w:hAnsi="Times New Roman"/>
          <w:sz w:val="24"/>
          <w:szCs w:val="24"/>
        </w:rPr>
        <w:t xml:space="preserve">, H.; </w:t>
      </w:r>
      <w:proofErr w:type="spellStart"/>
      <w:r w:rsidRPr="00CA0D78">
        <w:rPr>
          <w:rFonts w:ascii="Times New Roman" w:hAnsi="Times New Roman"/>
          <w:sz w:val="24"/>
          <w:szCs w:val="24"/>
        </w:rPr>
        <w:t>Nishinaga</w:t>
      </w:r>
      <w:proofErr w:type="spellEnd"/>
      <w:r w:rsidRPr="00CA0D78">
        <w:rPr>
          <w:rFonts w:ascii="Times New Roman" w:hAnsi="Times New Roman"/>
          <w:sz w:val="24"/>
          <w:szCs w:val="24"/>
        </w:rPr>
        <w:t xml:space="preserve">, T.; Iyoda, M. </w:t>
      </w:r>
      <w:r w:rsidRPr="00CA0D78">
        <w:rPr>
          <w:rFonts w:ascii="Times New Roman" w:hAnsi="Times New Roman"/>
          <w:i/>
          <w:iCs/>
          <w:sz w:val="24"/>
          <w:szCs w:val="24"/>
        </w:rPr>
        <w:t xml:space="preserve">J. Am. Chem. Soc. </w:t>
      </w:r>
      <w:r w:rsidRPr="00CA0D78">
        <w:rPr>
          <w:rFonts w:ascii="Times New Roman" w:hAnsi="Times New Roman"/>
          <w:b/>
          <w:bCs/>
          <w:sz w:val="24"/>
          <w:szCs w:val="24"/>
        </w:rPr>
        <w:t>2006</w:t>
      </w:r>
      <w:r w:rsidRPr="00CA0D78">
        <w:rPr>
          <w:rFonts w:ascii="Times New Roman" w:hAnsi="Times New Roman"/>
          <w:sz w:val="24"/>
          <w:szCs w:val="24"/>
        </w:rPr>
        <w:t xml:space="preserve">, </w:t>
      </w:r>
      <w:r w:rsidRPr="00CA0D78">
        <w:rPr>
          <w:rFonts w:ascii="Times New Roman" w:hAnsi="Times New Roman"/>
          <w:i/>
          <w:iCs/>
          <w:sz w:val="24"/>
          <w:szCs w:val="24"/>
        </w:rPr>
        <w:t>128</w:t>
      </w:r>
      <w:r w:rsidRPr="00CA0D78">
        <w:rPr>
          <w:rFonts w:ascii="Times New Roman" w:hAnsi="Times New Roman"/>
          <w:sz w:val="24"/>
          <w:szCs w:val="24"/>
        </w:rPr>
        <w:t>, 16740</w:t>
      </w:r>
      <w:r w:rsidR="00750167">
        <w:rPr>
          <w:rFonts w:ascii="Times New Roman" w:hAnsi="Times New Roman"/>
          <w:sz w:val="24"/>
          <w:szCs w:val="24"/>
        </w:rPr>
        <w:t>.</w:t>
      </w:r>
      <w:r w:rsidRPr="00CA0D78">
        <w:rPr>
          <w:rFonts w:ascii="Times New Roman" w:hAnsi="Times New Roman"/>
          <w:sz w:val="24"/>
          <w:szCs w:val="24"/>
        </w:rPr>
        <w:t xml:space="preserve"> Iyoda, M. </w:t>
      </w:r>
      <w:proofErr w:type="spellStart"/>
      <w:r w:rsidRPr="00CA0D78">
        <w:rPr>
          <w:rFonts w:ascii="Times New Roman" w:hAnsi="Times New Roman"/>
          <w:i/>
          <w:iCs/>
          <w:sz w:val="24"/>
          <w:szCs w:val="24"/>
        </w:rPr>
        <w:t>Heteroat</w:t>
      </w:r>
      <w:proofErr w:type="spellEnd"/>
      <w:r w:rsidRPr="00CA0D78">
        <w:rPr>
          <w:rFonts w:ascii="Times New Roman" w:hAnsi="Times New Roman"/>
          <w:i/>
          <w:iCs/>
          <w:sz w:val="24"/>
          <w:szCs w:val="24"/>
        </w:rPr>
        <w:t xml:space="preserve">. Chem. </w:t>
      </w:r>
      <w:r w:rsidRPr="00CA0D78">
        <w:rPr>
          <w:rFonts w:ascii="Times New Roman" w:hAnsi="Times New Roman"/>
          <w:b/>
          <w:bCs/>
          <w:sz w:val="24"/>
          <w:szCs w:val="24"/>
        </w:rPr>
        <w:t>2007</w:t>
      </w:r>
      <w:r w:rsidRPr="00CA0D78">
        <w:rPr>
          <w:rFonts w:ascii="Times New Roman" w:hAnsi="Times New Roman"/>
          <w:sz w:val="24"/>
          <w:szCs w:val="24"/>
        </w:rPr>
        <w:t xml:space="preserve">, </w:t>
      </w:r>
      <w:r w:rsidRPr="00CA0D78">
        <w:rPr>
          <w:rFonts w:ascii="Times New Roman" w:hAnsi="Times New Roman"/>
          <w:i/>
          <w:iCs/>
          <w:sz w:val="24"/>
          <w:szCs w:val="24"/>
        </w:rPr>
        <w:t>18</w:t>
      </w:r>
      <w:r w:rsidR="00750167">
        <w:rPr>
          <w:rFonts w:ascii="Times New Roman" w:hAnsi="Times New Roman"/>
          <w:sz w:val="24"/>
          <w:szCs w:val="24"/>
        </w:rPr>
        <w:t>, 460</w:t>
      </w:r>
      <w:r w:rsidRPr="00CA0D78">
        <w:rPr>
          <w:rFonts w:ascii="Times New Roman" w:hAnsi="Times New Roman"/>
          <w:sz w:val="24"/>
          <w:szCs w:val="24"/>
        </w:rPr>
        <w:t xml:space="preserve">. Williams-Harry, M.; </w:t>
      </w:r>
      <w:proofErr w:type="spellStart"/>
      <w:r w:rsidRPr="00CA0D78">
        <w:rPr>
          <w:rFonts w:ascii="Times New Roman" w:hAnsi="Times New Roman"/>
          <w:sz w:val="24"/>
          <w:szCs w:val="24"/>
        </w:rPr>
        <w:t>Bhaskar</w:t>
      </w:r>
      <w:proofErr w:type="spellEnd"/>
      <w:r w:rsidRPr="00CA0D78">
        <w:rPr>
          <w:rFonts w:ascii="Times New Roman" w:hAnsi="Times New Roman"/>
          <w:sz w:val="24"/>
          <w:szCs w:val="24"/>
        </w:rPr>
        <w:t xml:space="preserve">, A.; Ramakrishna, G.; Goodson, T.; Imamura, M.; </w:t>
      </w:r>
      <w:proofErr w:type="spellStart"/>
      <w:r w:rsidRPr="00CA0D78">
        <w:rPr>
          <w:rFonts w:ascii="Times New Roman" w:hAnsi="Times New Roman"/>
          <w:sz w:val="24"/>
          <w:szCs w:val="24"/>
        </w:rPr>
        <w:t>Mawatari</w:t>
      </w:r>
      <w:proofErr w:type="spellEnd"/>
      <w:r w:rsidRPr="00CA0D78">
        <w:rPr>
          <w:rFonts w:ascii="Times New Roman" w:hAnsi="Times New Roman"/>
          <w:sz w:val="24"/>
          <w:szCs w:val="24"/>
        </w:rPr>
        <w:t xml:space="preserve">, A.; </w:t>
      </w:r>
      <w:proofErr w:type="spellStart"/>
      <w:r w:rsidRPr="00CA0D78">
        <w:rPr>
          <w:rFonts w:ascii="Times New Roman" w:hAnsi="Times New Roman"/>
          <w:sz w:val="24"/>
          <w:szCs w:val="24"/>
        </w:rPr>
        <w:t>Nakao</w:t>
      </w:r>
      <w:proofErr w:type="spellEnd"/>
      <w:r w:rsidRPr="00CA0D78">
        <w:rPr>
          <w:rFonts w:ascii="Times New Roman" w:hAnsi="Times New Roman"/>
          <w:sz w:val="24"/>
          <w:szCs w:val="24"/>
        </w:rPr>
        <w:t xml:space="preserve">, K.; </w:t>
      </w:r>
      <w:proofErr w:type="spellStart"/>
      <w:r w:rsidRPr="00CA0D78">
        <w:rPr>
          <w:rFonts w:ascii="Times New Roman" w:hAnsi="Times New Roman"/>
          <w:sz w:val="24"/>
          <w:szCs w:val="24"/>
        </w:rPr>
        <w:t>Enozawa</w:t>
      </w:r>
      <w:proofErr w:type="spellEnd"/>
      <w:r w:rsidRPr="00CA0D78">
        <w:rPr>
          <w:rFonts w:ascii="Times New Roman" w:hAnsi="Times New Roman"/>
          <w:sz w:val="24"/>
          <w:szCs w:val="24"/>
        </w:rPr>
        <w:t xml:space="preserve">, H.; </w:t>
      </w:r>
      <w:proofErr w:type="spellStart"/>
      <w:r w:rsidRPr="00CA0D78">
        <w:rPr>
          <w:rFonts w:ascii="Times New Roman" w:hAnsi="Times New Roman"/>
          <w:sz w:val="24"/>
          <w:szCs w:val="24"/>
        </w:rPr>
        <w:t>Nishinaga</w:t>
      </w:r>
      <w:proofErr w:type="spellEnd"/>
      <w:r w:rsidRPr="00CA0D78">
        <w:rPr>
          <w:rFonts w:ascii="Times New Roman" w:hAnsi="Times New Roman"/>
          <w:sz w:val="24"/>
          <w:szCs w:val="24"/>
        </w:rPr>
        <w:t xml:space="preserve">, T.; Iyoda, M. </w:t>
      </w:r>
      <w:r w:rsidRPr="00CA0D78">
        <w:rPr>
          <w:rFonts w:ascii="Times New Roman" w:hAnsi="Times New Roman"/>
          <w:i/>
          <w:iCs/>
          <w:sz w:val="24"/>
          <w:szCs w:val="24"/>
        </w:rPr>
        <w:t xml:space="preserve">J. Am. Chem. Soc. </w:t>
      </w:r>
      <w:r w:rsidRPr="00CA0D78">
        <w:rPr>
          <w:rFonts w:ascii="Times New Roman" w:hAnsi="Times New Roman"/>
          <w:b/>
          <w:bCs/>
          <w:sz w:val="24"/>
          <w:szCs w:val="24"/>
        </w:rPr>
        <w:t>2008</w:t>
      </w:r>
      <w:r w:rsidRPr="00CA0D78">
        <w:rPr>
          <w:rFonts w:ascii="Times New Roman" w:hAnsi="Times New Roman"/>
          <w:sz w:val="24"/>
          <w:szCs w:val="24"/>
        </w:rPr>
        <w:t xml:space="preserve">, </w:t>
      </w:r>
      <w:r w:rsidRPr="00CA0D78">
        <w:rPr>
          <w:rFonts w:ascii="Times New Roman" w:hAnsi="Times New Roman"/>
          <w:i/>
          <w:iCs/>
          <w:sz w:val="24"/>
          <w:szCs w:val="24"/>
        </w:rPr>
        <w:t>130</w:t>
      </w:r>
      <w:r w:rsidR="00750167">
        <w:rPr>
          <w:rFonts w:ascii="Times New Roman" w:hAnsi="Times New Roman"/>
          <w:sz w:val="24"/>
          <w:szCs w:val="24"/>
        </w:rPr>
        <w:t>, 3252</w:t>
      </w:r>
      <w:r w:rsidRPr="00CA0D78">
        <w:rPr>
          <w:rFonts w:ascii="Times New Roman" w:hAnsi="Times New Roman"/>
          <w:sz w:val="24"/>
          <w:szCs w:val="24"/>
        </w:rPr>
        <w:t>.</w:t>
      </w:r>
    </w:p>
    <w:p w:rsidR="00445466" w:rsidRPr="00445466" w:rsidRDefault="00445466" w:rsidP="00445466">
      <w:pPr>
        <w:pStyle w:val="ListParagraph"/>
        <w:numPr>
          <w:ilvl w:val="0"/>
          <w:numId w:val="1"/>
        </w:numPr>
        <w:spacing w:line="360" w:lineRule="auto"/>
        <w:jc w:val="both"/>
        <w:rPr>
          <w:rFonts w:ascii="Times New Roman" w:hAnsi="Times New Roman"/>
          <w:sz w:val="24"/>
          <w:szCs w:val="24"/>
        </w:rPr>
      </w:pPr>
      <w:r w:rsidRPr="00445466">
        <w:rPr>
          <w:rFonts w:ascii="Times New Roman" w:hAnsi="Times New Roman"/>
          <w:sz w:val="24"/>
          <w:szCs w:val="24"/>
        </w:rPr>
        <w:t xml:space="preserve">(a) Woodward, R. B. </w:t>
      </w:r>
      <w:r w:rsidRPr="00445466">
        <w:rPr>
          <w:rFonts w:ascii="Times New Roman" w:hAnsi="Times New Roman"/>
          <w:bCs/>
          <w:sz w:val="24"/>
          <w:szCs w:val="24"/>
        </w:rPr>
        <w:t>Total synthesis of chlorophylls.</w:t>
      </w:r>
      <w:r w:rsidRPr="00445466">
        <w:rPr>
          <w:rFonts w:ascii="Times New Roman" w:hAnsi="Times New Roman"/>
          <w:sz w:val="24"/>
          <w:szCs w:val="24"/>
        </w:rPr>
        <w:t xml:space="preserve"> </w:t>
      </w:r>
      <w:proofErr w:type="spellStart"/>
      <w:r w:rsidRPr="00445466">
        <w:rPr>
          <w:rFonts w:ascii="Times New Roman" w:hAnsi="Times New Roman"/>
          <w:i/>
          <w:sz w:val="24"/>
          <w:szCs w:val="24"/>
        </w:rPr>
        <w:t>Angewandte</w:t>
      </w:r>
      <w:proofErr w:type="spellEnd"/>
      <w:r w:rsidRPr="00445466">
        <w:rPr>
          <w:rFonts w:ascii="Times New Roman" w:hAnsi="Times New Roman"/>
          <w:i/>
          <w:sz w:val="24"/>
          <w:szCs w:val="24"/>
        </w:rPr>
        <w:t xml:space="preserve"> </w:t>
      </w:r>
      <w:proofErr w:type="spellStart"/>
      <w:r w:rsidRPr="00445466">
        <w:rPr>
          <w:rFonts w:ascii="Times New Roman" w:hAnsi="Times New Roman"/>
          <w:i/>
          <w:sz w:val="24"/>
          <w:szCs w:val="24"/>
        </w:rPr>
        <w:t>Chemie</w:t>
      </w:r>
      <w:proofErr w:type="spellEnd"/>
      <w:r w:rsidRPr="00445466">
        <w:rPr>
          <w:rFonts w:ascii="Times New Roman" w:hAnsi="Times New Roman"/>
          <w:sz w:val="24"/>
          <w:szCs w:val="24"/>
        </w:rPr>
        <w:t xml:space="preserve">. </w:t>
      </w:r>
      <w:r w:rsidRPr="00445466">
        <w:rPr>
          <w:rFonts w:ascii="Times New Roman" w:hAnsi="Times New Roman"/>
          <w:b/>
          <w:sz w:val="24"/>
          <w:szCs w:val="24"/>
        </w:rPr>
        <w:t>1960</w:t>
      </w:r>
      <w:r w:rsidRPr="00445466">
        <w:rPr>
          <w:rFonts w:ascii="Times New Roman" w:hAnsi="Times New Roman"/>
          <w:sz w:val="24"/>
          <w:szCs w:val="24"/>
        </w:rPr>
        <w:t xml:space="preserve">, </w:t>
      </w:r>
      <w:r w:rsidRPr="00445466">
        <w:rPr>
          <w:rFonts w:ascii="Times New Roman" w:hAnsi="Times New Roman"/>
          <w:i/>
          <w:sz w:val="24"/>
          <w:szCs w:val="24"/>
        </w:rPr>
        <w:t>72</w:t>
      </w:r>
      <w:r w:rsidRPr="00445466">
        <w:rPr>
          <w:rFonts w:ascii="Times New Roman" w:hAnsi="Times New Roman"/>
          <w:sz w:val="24"/>
          <w:szCs w:val="24"/>
        </w:rPr>
        <w:t>, 651.</w:t>
      </w:r>
      <w:r w:rsidR="006E49B8" w:rsidRPr="00445466">
        <w:rPr>
          <w:rFonts w:ascii="Times New Roman" w:hAnsi="Times New Roman"/>
          <w:sz w:val="24"/>
          <w:szCs w:val="24"/>
        </w:rPr>
        <w:t xml:space="preserve"> </w:t>
      </w:r>
      <w:r w:rsidRPr="00445466">
        <w:rPr>
          <w:rFonts w:ascii="Times New Roman" w:hAnsi="Times New Roman"/>
          <w:sz w:val="24"/>
          <w:szCs w:val="24"/>
        </w:rPr>
        <w:t xml:space="preserve">(b) Woodward, R. B.; Ayer, W. A.; Beaton, J. M.; </w:t>
      </w:r>
      <w:proofErr w:type="spellStart"/>
      <w:r w:rsidRPr="00445466">
        <w:rPr>
          <w:rFonts w:ascii="Times New Roman" w:hAnsi="Times New Roman"/>
          <w:sz w:val="24"/>
          <w:szCs w:val="24"/>
        </w:rPr>
        <w:t>Bickelhaupt</w:t>
      </w:r>
      <w:proofErr w:type="spellEnd"/>
      <w:r w:rsidRPr="00445466">
        <w:rPr>
          <w:rFonts w:ascii="Times New Roman" w:hAnsi="Times New Roman"/>
          <w:sz w:val="24"/>
          <w:szCs w:val="24"/>
        </w:rPr>
        <w:t xml:space="preserve">, F.; </w:t>
      </w:r>
      <w:proofErr w:type="spellStart"/>
      <w:r w:rsidRPr="00445466">
        <w:rPr>
          <w:rFonts w:ascii="Times New Roman" w:hAnsi="Times New Roman"/>
          <w:sz w:val="24"/>
          <w:szCs w:val="24"/>
        </w:rPr>
        <w:t>Bonnett</w:t>
      </w:r>
      <w:proofErr w:type="spellEnd"/>
      <w:r w:rsidRPr="00445466">
        <w:rPr>
          <w:rFonts w:ascii="Times New Roman" w:hAnsi="Times New Roman"/>
          <w:sz w:val="24"/>
          <w:szCs w:val="24"/>
        </w:rPr>
        <w:t xml:space="preserve">, R.; </w:t>
      </w:r>
      <w:proofErr w:type="spellStart"/>
      <w:r w:rsidRPr="00445466">
        <w:rPr>
          <w:rFonts w:ascii="Times New Roman" w:hAnsi="Times New Roman"/>
          <w:sz w:val="24"/>
          <w:szCs w:val="24"/>
        </w:rPr>
        <w:t>Buchschacher</w:t>
      </w:r>
      <w:proofErr w:type="spellEnd"/>
      <w:r w:rsidRPr="00445466">
        <w:rPr>
          <w:rFonts w:ascii="Times New Roman" w:hAnsi="Times New Roman"/>
          <w:sz w:val="24"/>
          <w:szCs w:val="24"/>
        </w:rPr>
        <w:t xml:space="preserve">, P.; </w:t>
      </w:r>
      <w:proofErr w:type="spellStart"/>
      <w:r w:rsidRPr="00445466">
        <w:rPr>
          <w:rFonts w:ascii="Times New Roman" w:hAnsi="Times New Roman"/>
          <w:sz w:val="24"/>
          <w:szCs w:val="24"/>
        </w:rPr>
        <w:t>Closs</w:t>
      </w:r>
      <w:proofErr w:type="spellEnd"/>
      <w:r w:rsidRPr="00445466">
        <w:rPr>
          <w:rFonts w:ascii="Times New Roman" w:hAnsi="Times New Roman"/>
          <w:sz w:val="24"/>
          <w:szCs w:val="24"/>
        </w:rPr>
        <w:t xml:space="preserve">, G. L.; </w:t>
      </w:r>
      <w:proofErr w:type="spellStart"/>
      <w:r w:rsidRPr="00445466">
        <w:rPr>
          <w:rFonts w:ascii="Times New Roman" w:hAnsi="Times New Roman"/>
          <w:sz w:val="24"/>
          <w:szCs w:val="24"/>
        </w:rPr>
        <w:t>Dutler</w:t>
      </w:r>
      <w:proofErr w:type="spellEnd"/>
      <w:r w:rsidRPr="00445466">
        <w:rPr>
          <w:rFonts w:ascii="Times New Roman" w:hAnsi="Times New Roman"/>
          <w:sz w:val="24"/>
          <w:szCs w:val="24"/>
        </w:rPr>
        <w:t xml:space="preserve">, H.; Hannah, J.; Hauck, F. P.; Ito, S.; </w:t>
      </w:r>
      <w:proofErr w:type="spellStart"/>
      <w:r w:rsidRPr="00445466">
        <w:rPr>
          <w:rFonts w:ascii="Times New Roman" w:hAnsi="Times New Roman"/>
          <w:sz w:val="24"/>
          <w:szCs w:val="24"/>
        </w:rPr>
        <w:t>Langemann</w:t>
      </w:r>
      <w:proofErr w:type="spellEnd"/>
      <w:r w:rsidRPr="00445466">
        <w:rPr>
          <w:rFonts w:ascii="Times New Roman" w:hAnsi="Times New Roman"/>
          <w:sz w:val="24"/>
          <w:szCs w:val="24"/>
        </w:rPr>
        <w:t xml:space="preserve">, A.; Goff, E. L.; </w:t>
      </w:r>
      <w:proofErr w:type="spellStart"/>
      <w:r w:rsidRPr="00445466">
        <w:rPr>
          <w:rFonts w:ascii="Times New Roman" w:hAnsi="Times New Roman"/>
          <w:sz w:val="24"/>
          <w:szCs w:val="24"/>
        </w:rPr>
        <w:t>Leimgruber</w:t>
      </w:r>
      <w:proofErr w:type="spellEnd"/>
      <w:r w:rsidRPr="00445466">
        <w:rPr>
          <w:rFonts w:ascii="Times New Roman" w:hAnsi="Times New Roman"/>
          <w:sz w:val="24"/>
          <w:szCs w:val="24"/>
        </w:rPr>
        <w:t xml:space="preserve">, W.; </w:t>
      </w:r>
      <w:proofErr w:type="spellStart"/>
      <w:r w:rsidRPr="00445466">
        <w:rPr>
          <w:rFonts w:ascii="Times New Roman" w:hAnsi="Times New Roman"/>
          <w:sz w:val="24"/>
          <w:szCs w:val="24"/>
        </w:rPr>
        <w:t>Lwowski</w:t>
      </w:r>
      <w:proofErr w:type="spellEnd"/>
      <w:r w:rsidRPr="00445466">
        <w:rPr>
          <w:rFonts w:ascii="Times New Roman" w:hAnsi="Times New Roman"/>
          <w:sz w:val="24"/>
          <w:szCs w:val="24"/>
        </w:rPr>
        <w:t xml:space="preserve">, W.; Sauer, J.; </w:t>
      </w:r>
      <w:proofErr w:type="spellStart"/>
      <w:r w:rsidRPr="00445466">
        <w:rPr>
          <w:rFonts w:ascii="Times New Roman" w:hAnsi="Times New Roman"/>
          <w:sz w:val="24"/>
          <w:szCs w:val="24"/>
        </w:rPr>
        <w:t>Valenta</w:t>
      </w:r>
      <w:proofErr w:type="spellEnd"/>
      <w:r w:rsidRPr="00445466">
        <w:rPr>
          <w:rFonts w:ascii="Times New Roman" w:hAnsi="Times New Roman"/>
          <w:sz w:val="24"/>
          <w:szCs w:val="24"/>
        </w:rPr>
        <w:t xml:space="preserve">, Z.; </w:t>
      </w:r>
      <w:proofErr w:type="spellStart"/>
      <w:r w:rsidRPr="00445466">
        <w:rPr>
          <w:rFonts w:ascii="Times New Roman" w:hAnsi="Times New Roman"/>
          <w:sz w:val="24"/>
          <w:szCs w:val="24"/>
        </w:rPr>
        <w:t>Volz</w:t>
      </w:r>
      <w:proofErr w:type="spellEnd"/>
      <w:r w:rsidRPr="00445466">
        <w:rPr>
          <w:rFonts w:ascii="Times New Roman" w:hAnsi="Times New Roman"/>
          <w:sz w:val="24"/>
          <w:szCs w:val="24"/>
        </w:rPr>
        <w:t xml:space="preserve">, H. The total synthesis of Chlorophyll a. </w:t>
      </w:r>
      <w:r w:rsidRPr="00445466">
        <w:rPr>
          <w:rFonts w:ascii="Times New Roman" w:hAnsi="Times New Roman"/>
          <w:i/>
          <w:sz w:val="24"/>
          <w:szCs w:val="24"/>
        </w:rPr>
        <w:t>Tetrahedron</w:t>
      </w:r>
      <w:r w:rsidRPr="00445466">
        <w:rPr>
          <w:rFonts w:ascii="Times New Roman" w:hAnsi="Times New Roman"/>
          <w:sz w:val="24"/>
          <w:szCs w:val="24"/>
        </w:rPr>
        <w:t xml:space="preserve">, </w:t>
      </w:r>
      <w:r w:rsidRPr="00445466">
        <w:rPr>
          <w:rFonts w:ascii="Times New Roman" w:hAnsi="Times New Roman"/>
          <w:b/>
          <w:sz w:val="24"/>
          <w:szCs w:val="24"/>
        </w:rPr>
        <w:t>1990</w:t>
      </w:r>
      <w:r w:rsidRPr="00445466">
        <w:rPr>
          <w:rFonts w:ascii="Times New Roman" w:hAnsi="Times New Roman"/>
          <w:sz w:val="24"/>
          <w:szCs w:val="24"/>
        </w:rPr>
        <w:t xml:space="preserve">, </w:t>
      </w:r>
      <w:r w:rsidRPr="00445466">
        <w:rPr>
          <w:rFonts w:ascii="Times New Roman" w:hAnsi="Times New Roman"/>
          <w:i/>
          <w:sz w:val="24"/>
          <w:szCs w:val="24"/>
        </w:rPr>
        <w:t>46</w:t>
      </w:r>
      <w:r w:rsidRPr="00445466">
        <w:rPr>
          <w:rFonts w:ascii="Times New Roman" w:hAnsi="Times New Roman"/>
          <w:sz w:val="24"/>
          <w:szCs w:val="24"/>
        </w:rPr>
        <w:t xml:space="preserve">, 7599. (c) Pohl, M.; </w:t>
      </w:r>
      <w:proofErr w:type="spellStart"/>
      <w:r w:rsidRPr="00445466">
        <w:rPr>
          <w:rFonts w:ascii="Times New Roman" w:hAnsi="Times New Roman"/>
          <w:sz w:val="24"/>
          <w:szCs w:val="24"/>
        </w:rPr>
        <w:t>Schmickler</w:t>
      </w:r>
      <w:proofErr w:type="spellEnd"/>
      <w:r w:rsidRPr="00445466">
        <w:rPr>
          <w:rFonts w:ascii="Times New Roman" w:hAnsi="Times New Roman"/>
          <w:sz w:val="24"/>
          <w:szCs w:val="24"/>
        </w:rPr>
        <w:t xml:space="preserve">, H.; </w:t>
      </w:r>
      <w:proofErr w:type="spellStart"/>
      <w:r w:rsidRPr="00445466">
        <w:rPr>
          <w:rFonts w:ascii="Times New Roman" w:hAnsi="Times New Roman"/>
          <w:sz w:val="24"/>
          <w:szCs w:val="24"/>
        </w:rPr>
        <w:lastRenderedPageBreak/>
        <w:t>Lex</w:t>
      </w:r>
      <w:proofErr w:type="spellEnd"/>
      <w:r w:rsidRPr="00445466">
        <w:rPr>
          <w:rFonts w:ascii="Times New Roman" w:hAnsi="Times New Roman"/>
          <w:sz w:val="24"/>
          <w:szCs w:val="24"/>
        </w:rPr>
        <w:t xml:space="preserve">, J.; Vogel, E. </w:t>
      </w:r>
      <w:proofErr w:type="spellStart"/>
      <w:r w:rsidRPr="00445466">
        <w:rPr>
          <w:rFonts w:ascii="Times New Roman" w:hAnsi="Times New Roman"/>
          <w:sz w:val="24"/>
          <w:szCs w:val="24"/>
        </w:rPr>
        <w:t>Isophlorins</w:t>
      </w:r>
      <w:proofErr w:type="spellEnd"/>
      <w:r w:rsidRPr="00445466">
        <w:rPr>
          <w:rFonts w:ascii="Times New Roman" w:hAnsi="Times New Roman"/>
          <w:sz w:val="24"/>
          <w:szCs w:val="24"/>
        </w:rPr>
        <w:t xml:space="preserve">: Molecules at the crossroads of Porphyrin and </w:t>
      </w:r>
      <w:proofErr w:type="spellStart"/>
      <w:r w:rsidRPr="00445466">
        <w:rPr>
          <w:rFonts w:ascii="Times New Roman" w:hAnsi="Times New Roman"/>
          <w:sz w:val="24"/>
          <w:szCs w:val="24"/>
        </w:rPr>
        <w:t>Annulene</w:t>
      </w:r>
      <w:proofErr w:type="spellEnd"/>
      <w:r w:rsidRPr="00445466">
        <w:rPr>
          <w:rFonts w:ascii="Times New Roman" w:hAnsi="Times New Roman"/>
          <w:sz w:val="24"/>
          <w:szCs w:val="24"/>
        </w:rPr>
        <w:t xml:space="preserve"> Chemistry. </w:t>
      </w:r>
      <w:proofErr w:type="spellStart"/>
      <w:r w:rsidRPr="00445466">
        <w:rPr>
          <w:rFonts w:ascii="Times New Roman" w:hAnsi="Times New Roman"/>
          <w:i/>
          <w:sz w:val="24"/>
          <w:szCs w:val="24"/>
        </w:rPr>
        <w:t>Angew</w:t>
      </w:r>
      <w:proofErr w:type="spellEnd"/>
      <w:r w:rsidRPr="00445466">
        <w:rPr>
          <w:rFonts w:ascii="Times New Roman" w:hAnsi="Times New Roman"/>
          <w:i/>
          <w:sz w:val="24"/>
          <w:szCs w:val="24"/>
        </w:rPr>
        <w:t>. Chem. Int. Ed. Engl</w:t>
      </w:r>
      <w:r w:rsidRPr="00445466">
        <w:rPr>
          <w:rFonts w:ascii="Times New Roman" w:hAnsi="Times New Roman"/>
          <w:sz w:val="24"/>
          <w:szCs w:val="24"/>
        </w:rPr>
        <w:t xml:space="preserve">. </w:t>
      </w:r>
      <w:r w:rsidRPr="00445466">
        <w:rPr>
          <w:rFonts w:ascii="Times New Roman" w:hAnsi="Times New Roman"/>
          <w:b/>
          <w:sz w:val="24"/>
          <w:szCs w:val="24"/>
        </w:rPr>
        <w:t>1991</w:t>
      </w:r>
      <w:r w:rsidRPr="00445466">
        <w:rPr>
          <w:rFonts w:ascii="Times New Roman" w:hAnsi="Times New Roman"/>
          <w:sz w:val="24"/>
          <w:szCs w:val="24"/>
        </w:rPr>
        <w:t xml:space="preserve">, </w:t>
      </w:r>
      <w:r w:rsidRPr="00445466">
        <w:rPr>
          <w:rFonts w:ascii="Times New Roman" w:hAnsi="Times New Roman"/>
          <w:i/>
          <w:sz w:val="24"/>
          <w:szCs w:val="24"/>
        </w:rPr>
        <w:t>30</w:t>
      </w:r>
      <w:r w:rsidRPr="00445466">
        <w:rPr>
          <w:rFonts w:ascii="Times New Roman" w:hAnsi="Times New Roman"/>
          <w:sz w:val="24"/>
          <w:szCs w:val="24"/>
        </w:rPr>
        <w:t>, 1693.</w:t>
      </w:r>
    </w:p>
    <w:p w:rsidR="00DC2F75" w:rsidRDefault="00445466" w:rsidP="00DC2F75">
      <w:pPr>
        <w:pStyle w:val="ListParagraph"/>
        <w:numPr>
          <w:ilvl w:val="0"/>
          <w:numId w:val="1"/>
        </w:numPr>
        <w:spacing w:line="360" w:lineRule="auto"/>
        <w:jc w:val="both"/>
        <w:rPr>
          <w:rFonts w:ascii="Times New Roman" w:hAnsi="Times New Roman"/>
          <w:sz w:val="24"/>
          <w:szCs w:val="24"/>
        </w:rPr>
      </w:pPr>
      <w:r w:rsidRPr="00445466">
        <w:rPr>
          <w:rFonts w:ascii="Times New Roman" w:hAnsi="Times New Roman"/>
          <w:sz w:val="24"/>
          <w:szCs w:val="24"/>
        </w:rPr>
        <w:t xml:space="preserve">(a) Reddy, J. S.; </w:t>
      </w:r>
      <w:proofErr w:type="spellStart"/>
      <w:r w:rsidRPr="00445466">
        <w:rPr>
          <w:rFonts w:ascii="Times New Roman" w:hAnsi="Times New Roman"/>
          <w:sz w:val="24"/>
          <w:szCs w:val="24"/>
        </w:rPr>
        <w:t>Anand</w:t>
      </w:r>
      <w:proofErr w:type="spellEnd"/>
      <w:r w:rsidRPr="00445466">
        <w:rPr>
          <w:rFonts w:ascii="Times New Roman" w:hAnsi="Times New Roman"/>
          <w:sz w:val="24"/>
          <w:szCs w:val="24"/>
        </w:rPr>
        <w:t xml:space="preserve">, V. G. Planar </w:t>
      </w:r>
      <w:proofErr w:type="spellStart"/>
      <w:r w:rsidRPr="00445466">
        <w:rPr>
          <w:rFonts w:ascii="Times New Roman" w:hAnsi="Times New Roman"/>
          <w:i/>
          <w:sz w:val="24"/>
          <w:szCs w:val="24"/>
        </w:rPr>
        <w:t>Meso</w:t>
      </w:r>
      <w:proofErr w:type="spellEnd"/>
      <w:r w:rsidRPr="00445466">
        <w:rPr>
          <w:rFonts w:ascii="Times New Roman" w:hAnsi="Times New Roman"/>
          <w:sz w:val="24"/>
          <w:szCs w:val="24"/>
        </w:rPr>
        <w:t xml:space="preserve"> </w:t>
      </w:r>
      <w:proofErr w:type="spellStart"/>
      <w:r w:rsidRPr="00445466">
        <w:rPr>
          <w:rFonts w:ascii="Times New Roman" w:hAnsi="Times New Roman"/>
          <w:sz w:val="24"/>
          <w:szCs w:val="24"/>
        </w:rPr>
        <w:t>Pentafluorophenyl</w:t>
      </w:r>
      <w:proofErr w:type="spellEnd"/>
      <w:r w:rsidRPr="00445466">
        <w:rPr>
          <w:rFonts w:ascii="Times New Roman" w:hAnsi="Times New Roman"/>
          <w:sz w:val="24"/>
          <w:szCs w:val="24"/>
        </w:rPr>
        <w:t xml:space="preserve"> Core Modified </w:t>
      </w:r>
      <w:proofErr w:type="spellStart"/>
      <w:r w:rsidRPr="00445466">
        <w:rPr>
          <w:rFonts w:ascii="Times New Roman" w:hAnsi="Times New Roman"/>
          <w:sz w:val="24"/>
          <w:szCs w:val="24"/>
        </w:rPr>
        <w:t>Isophlorins</w:t>
      </w:r>
      <w:proofErr w:type="spellEnd"/>
      <w:r w:rsidRPr="00445466">
        <w:rPr>
          <w:rFonts w:ascii="Times New Roman" w:hAnsi="Times New Roman"/>
          <w:sz w:val="24"/>
          <w:szCs w:val="24"/>
        </w:rPr>
        <w:t xml:space="preserve">. </w:t>
      </w:r>
      <w:r w:rsidRPr="00445466">
        <w:rPr>
          <w:rFonts w:ascii="Times New Roman" w:hAnsi="Times New Roman"/>
          <w:i/>
          <w:iCs/>
          <w:sz w:val="24"/>
          <w:szCs w:val="24"/>
        </w:rPr>
        <w:t xml:space="preserve">J. Am. Chem. Soc. </w:t>
      </w:r>
      <w:r w:rsidRPr="00445466">
        <w:rPr>
          <w:rFonts w:ascii="Times New Roman" w:hAnsi="Times New Roman"/>
          <w:b/>
          <w:bCs/>
          <w:sz w:val="24"/>
          <w:szCs w:val="24"/>
        </w:rPr>
        <w:t>2008</w:t>
      </w:r>
      <w:r w:rsidRPr="00445466">
        <w:rPr>
          <w:rFonts w:ascii="Times New Roman" w:hAnsi="Times New Roman"/>
          <w:sz w:val="24"/>
          <w:szCs w:val="24"/>
        </w:rPr>
        <w:t xml:space="preserve">, </w:t>
      </w:r>
      <w:r w:rsidRPr="00445466">
        <w:rPr>
          <w:rFonts w:ascii="Times New Roman" w:hAnsi="Times New Roman"/>
          <w:i/>
          <w:iCs/>
          <w:sz w:val="24"/>
          <w:szCs w:val="24"/>
        </w:rPr>
        <w:t>130</w:t>
      </w:r>
      <w:r w:rsidRPr="00445466">
        <w:rPr>
          <w:rFonts w:ascii="Times New Roman" w:hAnsi="Times New Roman"/>
          <w:sz w:val="24"/>
          <w:szCs w:val="24"/>
        </w:rPr>
        <w:t>, 3718. (</w:t>
      </w:r>
      <w:proofErr w:type="gramStart"/>
      <w:r w:rsidRPr="00445466">
        <w:rPr>
          <w:rFonts w:ascii="Times New Roman" w:hAnsi="Times New Roman"/>
          <w:sz w:val="24"/>
          <w:szCs w:val="24"/>
        </w:rPr>
        <w:t>b</w:t>
      </w:r>
      <w:proofErr w:type="gramEnd"/>
      <w:r w:rsidRPr="00445466">
        <w:rPr>
          <w:rFonts w:ascii="Times New Roman" w:hAnsi="Times New Roman"/>
          <w:sz w:val="24"/>
          <w:szCs w:val="24"/>
        </w:rPr>
        <w:t xml:space="preserve">) Reddy, J. S.; </w:t>
      </w:r>
      <w:proofErr w:type="spellStart"/>
      <w:r w:rsidRPr="00445466">
        <w:rPr>
          <w:rFonts w:ascii="Times New Roman" w:hAnsi="Times New Roman"/>
          <w:sz w:val="24"/>
          <w:szCs w:val="24"/>
        </w:rPr>
        <w:t>Mandal</w:t>
      </w:r>
      <w:proofErr w:type="spellEnd"/>
      <w:r w:rsidRPr="00445466">
        <w:rPr>
          <w:rFonts w:ascii="Times New Roman" w:hAnsi="Times New Roman"/>
          <w:sz w:val="24"/>
          <w:szCs w:val="24"/>
        </w:rPr>
        <w:t xml:space="preserve">, S.; </w:t>
      </w:r>
      <w:proofErr w:type="spellStart"/>
      <w:r w:rsidRPr="00445466">
        <w:rPr>
          <w:rFonts w:ascii="Times New Roman" w:hAnsi="Times New Roman"/>
          <w:sz w:val="24"/>
          <w:szCs w:val="24"/>
        </w:rPr>
        <w:t>Anand</w:t>
      </w:r>
      <w:proofErr w:type="spellEnd"/>
      <w:r w:rsidRPr="00445466">
        <w:rPr>
          <w:rFonts w:ascii="Times New Roman" w:hAnsi="Times New Roman"/>
          <w:sz w:val="24"/>
          <w:szCs w:val="24"/>
        </w:rPr>
        <w:t xml:space="preserve">, V. G. Cyclic </w:t>
      </w:r>
      <w:proofErr w:type="spellStart"/>
      <w:r w:rsidRPr="00445466">
        <w:rPr>
          <w:rFonts w:ascii="Times New Roman" w:hAnsi="Times New Roman"/>
          <w:sz w:val="24"/>
          <w:szCs w:val="24"/>
        </w:rPr>
        <w:t>Oligofurans</w:t>
      </w:r>
      <w:proofErr w:type="spellEnd"/>
      <w:r w:rsidRPr="00445466">
        <w:rPr>
          <w:rFonts w:ascii="Times New Roman" w:hAnsi="Times New Roman"/>
          <w:sz w:val="24"/>
          <w:szCs w:val="24"/>
        </w:rPr>
        <w:t xml:space="preserve">: One-pot synthesis of 30π and 40π expanded </w:t>
      </w:r>
      <w:proofErr w:type="spellStart"/>
      <w:r w:rsidRPr="00445466">
        <w:rPr>
          <w:rFonts w:ascii="Times New Roman" w:hAnsi="Times New Roman"/>
          <w:sz w:val="24"/>
          <w:szCs w:val="24"/>
        </w:rPr>
        <w:t>porphyrinoids</w:t>
      </w:r>
      <w:proofErr w:type="spellEnd"/>
      <w:r w:rsidRPr="00445466">
        <w:rPr>
          <w:rFonts w:ascii="Times New Roman" w:hAnsi="Times New Roman"/>
          <w:sz w:val="24"/>
          <w:szCs w:val="24"/>
        </w:rPr>
        <w:t xml:space="preserve">. </w:t>
      </w:r>
      <w:r w:rsidRPr="00445466">
        <w:rPr>
          <w:rFonts w:ascii="Times New Roman" w:hAnsi="Times New Roman"/>
          <w:i/>
          <w:sz w:val="24"/>
          <w:szCs w:val="24"/>
        </w:rPr>
        <w:t xml:space="preserve">Org. </w:t>
      </w:r>
      <w:proofErr w:type="spellStart"/>
      <w:r w:rsidRPr="00445466">
        <w:rPr>
          <w:rFonts w:ascii="Times New Roman" w:hAnsi="Times New Roman"/>
          <w:i/>
          <w:sz w:val="24"/>
          <w:szCs w:val="24"/>
        </w:rPr>
        <w:t>Lett</w:t>
      </w:r>
      <w:proofErr w:type="spellEnd"/>
      <w:r w:rsidRPr="00445466">
        <w:rPr>
          <w:rFonts w:ascii="Times New Roman" w:hAnsi="Times New Roman"/>
          <w:sz w:val="24"/>
          <w:szCs w:val="24"/>
        </w:rPr>
        <w:t xml:space="preserve">. </w:t>
      </w:r>
      <w:r w:rsidRPr="00445466">
        <w:rPr>
          <w:rFonts w:ascii="Times New Roman" w:hAnsi="Times New Roman"/>
          <w:b/>
          <w:sz w:val="24"/>
          <w:szCs w:val="24"/>
        </w:rPr>
        <w:t>2006</w:t>
      </w:r>
      <w:r w:rsidRPr="00445466">
        <w:rPr>
          <w:rFonts w:ascii="Times New Roman" w:hAnsi="Times New Roman"/>
          <w:sz w:val="24"/>
          <w:szCs w:val="24"/>
        </w:rPr>
        <w:t xml:space="preserve">, </w:t>
      </w:r>
      <w:r w:rsidRPr="00445466">
        <w:rPr>
          <w:rFonts w:ascii="Times New Roman" w:hAnsi="Times New Roman"/>
          <w:i/>
          <w:sz w:val="24"/>
          <w:szCs w:val="24"/>
        </w:rPr>
        <w:t>24</w:t>
      </w:r>
      <w:r w:rsidRPr="00445466">
        <w:rPr>
          <w:rFonts w:ascii="Times New Roman" w:hAnsi="Times New Roman"/>
          <w:sz w:val="24"/>
          <w:szCs w:val="24"/>
        </w:rPr>
        <w:t xml:space="preserve">, 5541. (c) Reddy, J. S.; </w:t>
      </w:r>
      <w:proofErr w:type="spellStart"/>
      <w:r w:rsidRPr="00445466">
        <w:rPr>
          <w:rFonts w:ascii="Times New Roman" w:hAnsi="Times New Roman"/>
          <w:sz w:val="24"/>
          <w:szCs w:val="24"/>
        </w:rPr>
        <w:t>Anand</w:t>
      </w:r>
      <w:proofErr w:type="spellEnd"/>
      <w:r w:rsidRPr="00445466">
        <w:rPr>
          <w:rFonts w:ascii="Times New Roman" w:hAnsi="Times New Roman"/>
          <w:sz w:val="24"/>
          <w:szCs w:val="24"/>
        </w:rPr>
        <w:t xml:space="preserve">, V. G. Aromatic Expanded </w:t>
      </w:r>
      <w:proofErr w:type="spellStart"/>
      <w:r w:rsidRPr="00445466">
        <w:rPr>
          <w:rFonts w:ascii="Times New Roman" w:hAnsi="Times New Roman"/>
          <w:sz w:val="24"/>
          <w:szCs w:val="24"/>
        </w:rPr>
        <w:t>Isophlorins</w:t>
      </w:r>
      <w:proofErr w:type="spellEnd"/>
      <w:r w:rsidRPr="00445466">
        <w:rPr>
          <w:rFonts w:ascii="Times New Roman" w:hAnsi="Times New Roman"/>
          <w:sz w:val="24"/>
          <w:szCs w:val="24"/>
        </w:rPr>
        <w:t xml:space="preserve">: Stable 30π </w:t>
      </w:r>
      <w:proofErr w:type="spellStart"/>
      <w:r w:rsidRPr="00445466">
        <w:rPr>
          <w:rFonts w:ascii="Times New Roman" w:hAnsi="Times New Roman"/>
          <w:sz w:val="24"/>
          <w:szCs w:val="24"/>
        </w:rPr>
        <w:t>Annulene</w:t>
      </w:r>
      <w:proofErr w:type="spellEnd"/>
      <w:r w:rsidRPr="00445466">
        <w:rPr>
          <w:rFonts w:ascii="Times New Roman" w:hAnsi="Times New Roman"/>
          <w:sz w:val="24"/>
          <w:szCs w:val="24"/>
        </w:rPr>
        <w:t xml:space="preserve"> Analogues with Diverse Structural Features. </w:t>
      </w:r>
      <w:r w:rsidRPr="00445466">
        <w:rPr>
          <w:rFonts w:ascii="Times New Roman" w:hAnsi="Times New Roman"/>
          <w:i/>
          <w:iCs/>
          <w:sz w:val="24"/>
          <w:szCs w:val="24"/>
        </w:rPr>
        <w:t xml:space="preserve">J. Am. Chem. Soc. </w:t>
      </w:r>
      <w:r w:rsidRPr="00445466">
        <w:rPr>
          <w:rFonts w:ascii="Times New Roman" w:hAnsi="Times New Roman"/>
          <w:b/>
          <w:bCs/>
          <w:sz w:val="24"/>
          <w:szCs w:val="24"/>
        </w:rPr>
        <w:t>2009</w:t>
      </w:r>
      <w:r w:rsidRPr="00445466">
        <w:rPr>
          <w:rFonts w:ascii="Times New Roman" w:hAnsi="Times New Roman"/>
          <w:sz w:val="24"/>
          <w:szCs w:val="24"/>
        </w:rPr>
        <w:t xml:space="preserve">, </w:t>
      </w:r>
      <w:r w:rsidRPr="00445466">
        <w:rPr>
          <w:rFonts w:ascii="Times New Roman" w:hAnsi="Times New Roman"/>
          <w:i/>
          <w:iCs/>
          <w:sz w:val="24"/>
          <w:szCs w:val="24"/>
        </w:rPr>
        <w:t>131</w:t>
      </w:r>
      <w:r w:rsidRPr="00445466">
        <w:rPr>
          <w:rFonts w:ascii="Times New Roman" w:hAnsi="Times New Roman"/>
          <w:sz w:val="24"/>
          <w:szCs w:val="24"/>
        </w:rPr>
        <w:t>, 15433.</w:t>
      </w:r>
    </w:p>
    <w:p w:rsidR="00445466" w:rsidRPr="00DC2F75" w:rsidRDefault="00445466" w:rsidP="00DC2F75">
      <w:pPr>
        <w:pStyle w:val="ListParagraph"/>
        <w:numPr>
          <w:ilvl w:val="0"/>
          <w:numId w:val="1"/>
        </w:numPr>
        <w:spacing w:line="360" w:lineRule="auto"/>
        <w:jc w:val="both"/>
        <w:rPr>
          <w:rFonts w:ascii="Times New Roman" w:hAnsi="Times New Roman"/>
          <w:sz w:val="24"/>
          <w:szCs w:val="24"/>
        </w:rPr>
      </w:pPr>
      <w:r w:rsidRPr="00DC2F75">
        <w:rPr>
          <w:rFonts w:ascii="Times New Roman" w:hAnsi="Times New Roman"/>
          <w:sz w:val="24"/>
          <w:szCs w:val="24"/>
        </w:rPr>
        <w:t xml:space="preserve">Vogel, E. The </w:t>
      </w:r>
      <w:proofErr w:type="spellStart"/>
      <w:r w:rsidRPr="00DC2F75">
        <w:rPr>
          <w:rFonts w:ascii="Times New Roman" w:hAnsi="Times New Roman"/>
          <w:sz w:val="24"/>
          <w:szCs w:val="24"/>
        </w:rPr>
        <w:t>porphyrins</w:t>
      </w:r>
      <w:proofErr w:type="spellEnd"/>
      <w:r w:rsidRPr="00DC2F75">
        <w:rPr>
          <w:rFonts w:ascii="Times New Roman" w:hAnsi="Times New Roman"/>
          <w:sz w:val="24"/>
          <w:szCs w:val="24"/>
        </w:rPr>
        <w:t xml:space="preserve"> from the “</w:t>
      </w:r>
      <w:proofErr w:type="spellStart"/>
      <w:r w:rsidRPr="00DC2F75">
        <w:rPr>
          <w:rFonts w:ascii="Times New Roman" w:hAnsi="Times New Roman"/>
          <w:sz w:val="24"/>
          <w:szCs w:val="24"/>
        </w:rPr>
        <w:t>annulene</w:t>
      </w:r>
      <w:proofErr w:type="spellEnd"/>
      <w:r w:rsidRPr="00DC2F75">
        <w:rPr>
          <w:rFonts w:ascii="Times New Roman" w:hAnsi="Times New Roman"/>
          <w:sz w:val="24"/>
          <w:szCs w:val="24"/>
        </w:rPr>
        <w:t xml:space="preserve"> chemist’s’ perspective. </w:t>
      </w:r>
      <w:r w:rsidRPr="00DC2F75">
        <w:rPr>
          <w:rFonts w:ascii="Times New Roman" w:hAnsi="Times New Roman"/>
          <w:i/>
          <w:sz w:val="24"/>
          <w:szCs w:val="24"/>
        </w:rPr>
        <w:t>Pure &amp; Appl. Chem</w:t>
      </w:r>
      <w:r w:rsidRPr="00DC2F75">
        <w:rPr>
          <w:rFonts w:ascii="Times New Roman" w:hAnsi="Times New Roman"/>
          <w:sz w:val="24"/>
          <w:szCs w:val="24"/>
        </w:rPr>
        <w:t xml:space="preserve">. </w:t>
      </w:r>
      <w:r w:rsidRPr="00DC2F75">
        <w:rPr>
          <w:rFonts w:ascii="Times New Roman" w:hAnsi="Times New Roman"/>
          <w:b/>
          <w:sz w:val="24"/>
          <w:szCs w:val="24"/>
        </w:rPr>
        <w:t>1993</w:t>
      </w:r>
      <w:r w:rsidRPr="00DC2F75">
        <w:rPr>
          <w:rFonts w:ascii="Times New Roman" w:hAnsi="Times New Roman"/>
          <w:sz w:val="24"/>
          <w:szCs w:val="24"/>
        </w:rPr>
        <w:t xml:space="preserve">, </w:t>
      </w:r>
      <w:r w:rsidRPr="00DC2F75">
        <w:rPr>
          <w:rFonts w:ascii="Times New Roman" w:hAnsi="Times New Roman"/>
          <w:i/>
          <w:sz w:val="24"/>
          <w:szCs w:val="24"/>
        </w:rPr>
        <w:t>65</w:t>
      </w:r>
      <w:r w:rsidRPr="00DC2F75">
        <w:rPr>
          <w:rFonts w:ascii="Times New Roman" w:hAnsi="Times New Roman"/>
          <w:sz w:val="24"/>
          <w:szCs w:val="24"/>
        </w:rPr>
        <w:t xml:space="preserve">, 143. </w:t>
      </w:r>
    </w:p>
    <w:p w:rsidR="00302101" w:rsidRPr="00CA0D78" w:rsidRDefault="00302101" w:rsidP="002A1BDF">
      <w:pPr>
        <w:autoSpaceDE w:val="0"/>
        <w:autoSpaceDN w:val="0"/>
        <w:adjustRightInd w:val="0"/>
        <w:spacing w:after="0" w:line="360" w:lineRule="auto"/>
        <w:jc w:val="both"/>
        <w:rPr>
          <w:rFonts w:ascii="Times New Roman" w:hAnsi="Times New Roman"/>
          <w:sz w:val="24"/>
          <w:szCs w:val="24"/>
        </w:rPr>
      </w:pPr>
    </w:p>
    <w:sectPr w:rsidR="00302101" w:rsidRPr="00CA0D78" w:rsidSect="00B50B0E">
      <w:footerReference w:type="default" r:id="rId4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C3D" w:rsidRDefault="00C61C3D" w:rsidP="00EB4688">
      <w:pPr>
        <w:spacing w:after="0" w:line="240" w:lineRule="auto"/>
      </w:pPr>
      <w:r>
        <w:separator/>
      </w:r>
    </w:p>
  </w:endnote>
  <w:endnote w:type="continuationSeparator" w:id="1">
    <w:p w:rsidR="00C61C3D" w:rsidRDefault="00C61C3D" w:rsidP="00EB46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00000000" w:usb2="00000000" w:usb3="00000000" w:csb0="000001FF" w:csb1="00000000"/>
  </w:font>
  <w:font w:name="MS Shell Dlg 2">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F75" w:rsidRDefault="004606B1">
    <w:pPr>
      <w:pStyle w:val="Footer"/>
      <w:jc w:val="right"/>
    </w:pPr>
    <w:fldSimple w:instr=" PAGE   \* MERGEFORMAT ">
      <w:r w:rsidR="004F7E7B">
        <w:rPr>
          <w:noProof/>
        </w:rPr>
        <w:t>20</w:t>
      </w:r>
    </w:fldSimple>
  </w:p>
  <w:p w:rsidR="00DC2F75" w:rsidRDefault="00DC2F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C3D" w:rsidRDefault="00C61C3D" w:rsidP="00EB4688">
      <w:pPr>
        <w:spacing w:after="0" w:line="240" w:lineRule="auto"/>
      </w:pPr>
      <w:r>
        <w:separator/>
      </w:r>
    </w:p>
  </w:footnote>
  <w:footnote w:type="continuationSeparator" w:id="1">
    <w:p w:rsidR="00C61C3D" w:rsidRDefault="00C61C3D" w:rsidP="00EB46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94461"/>
    <w:multiLevelType w:val="hybridMultilevel"/>
    <w:tmpl w:val="219E04B4"/>
    <w:lvl w:ilvl="0" w:tplc="69D69A7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6D0B1F"/>
    <w:multiLevelType w:val="hybridMultilevel"/>
    <w:tmpl w:val="E2CAF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BD7557"/>
    <w:multiLevelType w:val="hybridMultilevel"/>
    <w:tmpl w:val="F77E2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9241BF"/>
    <w:multiLevelType w:val="hybridMultilevel"/>
    <w:tmpl w:val="3B76A2D8"/>
    <w:lvl w:ilvl="0" w:tplc="9D38E31C">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
    <w:nsid w:val="2822481E"/>
    <w:multiLevelType w:val="hybridMultilevel"/>
    <w:tmpl w:val="F77E2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A1182"/>
    <w:multiLevelType w:val="hybridMultilevel"/>
    <w:tmpl w:val="F77E2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D52660"/>
    <w:multiLevelType w:val="hybridMultilevel"/>
    <w:tmpl w:val="A9328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F63E97"/>
    <w:multiLevelType w:val="hybridMultilevel"/>
    <w:tmpl w:val="F77E2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F84617"/>
    <w:multiLevelType w:val="hybridMultilevel"/>
    <w:tmpl w:val="F77E2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6"/>
  </w:num>
  <w:num w:numId="4">
    <w:abstractNumId w:val="8"/>
  </w:num>
  <w:num w:numId="5">
    <w:abstractNumId w:val="4"/>
  </w:num>
  <w:num w:numId="6">
    <w:abstractNumId w:val="2"/>
  </w:num>
  <w:num w:numId="7">
    <w:abstractNumId w:val="5"/>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3DCF"/>
    <w:rsid w:val="00013227"/>
    <w:rsid w:val="00017083"/>
    <w:rsid w:val="0002567D"/>
    <w:rsid w:val="000A79E2"/>
    <w:rsid w:val="000B1B23"/>
    <w:rsid w:val="000C3614"/>
    <w:rsid w:val="000C7F39"/>
    <w:rsid w:val="000F326A"/>
    <w:rsid w:val="000F67CE"/>
    <w:rsid w:val="00107C59"/>
    <w:rsid w:val="001143DB"/>
    <w:rsid w:val="0011462A"/>
    <w:rsid w:val="001259F2"/>
    <w:rsid w:val="00132C49"/>
    <w:rsid w:val="00152EB9"/>
    <w:rsid w:val="00155AA1"/>
    <w:rsid w:val="00175DAC"/>
    <w:rsid w:val="00181D33"/>
    <w:rsid w:val="00184C6C"/>
    <w:rsid w:val="001922BF"/>
    <w:rsid w:val="001B2CC2"/>
    <w:rsid w:val="001C5DA7"/>
    <w:rsid w:val="001D22EC"/>
    <w:rsid w:val="001D2997"/>
    <w:rsid w:val="001D4D17"/>
    <w:rsid w:val="001D6BF6"/>
    <w:rsid w:val="001D7069"/>
    <w:rsid w:val="001F5A73"/>
    <w:rsid w:val="00206B7D"/>
    <w:rsid w:val="002360D1"/>
    <w:rsid w:val="00254104"/>
    <w:rsid w:val="002644E3"/>
    <w:rsid w:val="00296C0A"/>
    <w:rsid w:val="002A0D3E"/>
    <w:rsid w:val="002A1BDF"/>
    <w:rsid w:val="002C0BAF"/>
    <w:rsid w:val="002C2F72"/>
    <w:rsid w:val="002D1F99"/>
    <w:rsid w:val="002E3328"/>
    <w:rsid w:val="002F304B"/>
    <w:rsid w:val="00302101"/>
    <w:rsid w:val="00320042"/>
    <w:rsid w:val="00355999"/>
    <w:rsid w:val="00365DA2"/>
    <w:rsid w:val="00371B63"/>
    <w:rsid w:val="003B42A8"/>
    <w:rsid w:val="003B433D"/>
    <w:rsid w:val="003E3511"/>
    <w:rsid w:val="003F0443"/>
    <w:rsid w:val="00430D6E"/>
    <w:rsid w:val="00431235"/>
    <w:rsid w:val="00445466"/>
    <w:rsid w:val="00451D6E"/>
    <w:rsid w:val="004606B1"/>
    <w:rsid w:val="00461FFE"/>
    <w:rsid w:val="00464E43"/>
    <w:rsid w:val="004866DF"/>
    <w:rsid w:val="0048692F"/>
    <w:rsid w:val="004A3C7C"/>
    <w:rsid w:val="004A4A22"/>
    <w:rsid w:val="004B1ADB"/>
    <w:rsid w:val="004B295F"/>
    <w:rsid w:val="004C6140"/>
    <w:rsid w:val="004D5AEE"/>
    <w:rsid w:val="004E3437"/>
    <w:rsid w:val="004F0DF5"/>
    <w:rsid w:val="004F6D67"/>
    <w:rsid w:val="004F7E7B"/>
    <w:rsid w:val="00536F95"/>
    <w:rsid w:val="005408A6"/>
    <w:rsid w:val="00557B73"/>
    <w:rsid w:val="00574955"/>
    <w:rsid w:val="00590C7E"/>
    <w:rsid w:val="005E1CB6"/>
    <w:rsid w:val="005E3A21"/>
    <w:rsid w:val="00607689"/>
    <w:rsid w:val="00627187"/>
    <w:rsid w:val="00627E96"/>
    <w:rsid w:val="006846D5"/>
    <w:rsid w:val="00693C55"/>
    <w:rsid w:val="006A1F25"/>
    <w:rsid w:val="006B4139"/>
    <w:rsid w:val="006B74F8"/>
    <w:rsid w:val="006E49B8"/>
    <w:rsid w:val="006E50D1"/>
    <w:rsid w:val="00715C9F"/>
    <w:rsid w:val="0073048B"/>
    <w:rsid w:val="00750167"/>
    <w:rsid w:val="0075510A"/>
    <w:rsid w:val="00756C36"/>
    <w:rsid w:val="0077159A"/>
    <w:rsid w:val="00777264"/>
    <w:rsid w:val="007860D0"/>
    <w:rsid w:val="00792D43"/>
    <w:rsid w:val="00794CAD"/>
    <w:rsid w:val="007B2944"/>
    <w:rsid w:val="007C365A"/>
    <w:rsid w:val="007E1ABF"/>
    <w:rsid w:val="007E3C55"/>
    <w:rsid w:val="008011B9"/>
    <w:rsid w:val="008071B4"/>
    <w:rsid w:val="00814101"/>
    <w:rsid w:val="008241B5"/>
    <w:rsid w:val="00824CE4"/>
    <w:rsid w:val="00862F8C"/>
    <w:rsid w:val="00875F93"/>
    <w:rsid w:val="00881AC3"/>
    <w:rsid w:val="008856EE"/>
    <w:rsid w:val="008C3DCF"/>
    <w:rsid w:val="008E27C9"/>
    <w:rsid w:val="008F0053"/>
    <w:rsid w:val="008F14D7"/>
    <w:rsid w:val="008F6CFC"/>
    <w:rsid w:val="009110D6"/>
    <w:rsid w:val="00911E49"/>
    <w:rsid w:val="00996427"/>
    <w:rsid w:val="009C16DE"/>
    <w:rsid w:val="009C45EB"/>
    <w:rsid w:val="009C50C5"/>
    <w:rsid w:val="00A00CE2"/>
    <w:rsid w:val="00A32A4B"/>
    <w:rsid w:val="00A402DE"/>
    <w:rsid w:val="00A53DA2"/>
    <w:rsid w:val="00A645BB"/>
    <w:rsid w:val="00A85A47"/>
    <w:rsid w:val="00A94EBF"/>
    <w:rsid w:val="00A95565"/>
    <w:rsid w:val="00A97E3F"/>
    <w:rsid w:val="00AE50E0"/>
    <w:rsid w:val="00AF5923"/>
    <w:rsid w:val="00B101A8"/>
    <w:rsid w:val="00B17004"/>
    <w:rsid w:val="00B25B1B"/>
    <w:rsid w:val="00B4604A"/>
    <w:rsid w:val="00B47649"/>
    <w:rsid w:val="00B50A4C"/>
    <w:rsid w:val="00B50B0E"/>
    <w:rsid w:val="00B53433"/>
    <w:rsid w:val="00B67F3D"/>
    <w:rsid w:val="00B72C2A"/>
    <w:rsid w:val="00B768A0"/>
    <w:rsid w:val="00B83CB5"/>
    <w:rsid w:val="00B971C1"/>
    <w:rsid w:val="00BA0A2D"/>
    <w:rsid w:val="00BB0350"/>
    <w:rsid w:val="00BC7750"/>
    <w:rsid w:val="00BE0A5A"/>
    <w:rsid w:val="00C11215"/>
    <w:rsid w:val="00C15D06"/>
    <w:rsid w:val="00C17863"/>
    <w:rsid w:val="00C2179B"/>
    <w:rsid w:val="00C26917"/>
    <w:rsid w:val="00C2774C"/>
    <w:rsid w:val="00C430D3"/>
    <w:rsid w:val="00C53F6F"/>
    <w:rsid w:val="00C61C3D"/>
    <w:rsid w:val="00C715DE"/>
    <w:rsid w:val="00C81090"/>
    <w:rsid w:val="00C836F1"/>
    <w:rsid w:val="00CA0D78"/>
    <w:rsid w:val="00CB46FC"/>
    <w:rsid w:val="00CC0F2F"/>
    <w:rsid w:val="00CC3A1E"/>
    <w:rsid w:val="00CC76D8"/>
    <w:rsid w:val="00CD7E60"/>
    <w:rsid w:val="00CE4437"/>
    <w:rsid w:val="00D01832"/>
    <w:rsid w:val="00D04A55"/>
    <w:rsid w:val="00D807B6"/>
    <w:rsid w:val="00D93A69"/>
    <w:rsid w:val="00DA05C6"/>
    <w:rsid w:val="00DB40A6"/>
    <w:rsid w:val="00DC1AD7"/>
    <w:rsid w:val="00DC2F75"/>
    <w:rsid w:val="00DC5393"/>
    <w:rsid w:val="00DF5DB4"/>
    <w:rsid w:val="00E06D3B"/>
    <w:rsid w:val="00E21C98"/>
    <w:rsid w:val="00E26CDE"/>
    <w:rsid w:val="00E349C5"/>
    <w:rsid w:val="00E41569"/>
    <w:rsid w:val="00E53E3A"/>
    <w:rsid w:val="00E67919"/>
    <w:rsid w:val="00E72A3C"/>
    <w:rsid w:val="00E72E84"/>
    <w:rsid w:val="00E73A6D"/>
    <w:rsid w:val="00E816B5"/>
    <w:rsid w:val="00E854ED"/>
    <w:rsid w:val="00E90AEC"/>
    <w:rsid w:val="00E94063"/>
    <w:rsid w:val="00EB4688"/>
    <w:rsid w:val="00EC02DA"/>
    <w:rsid w:val="00ED12A6"/>
    <w:rsid w:val="00EF4FC7"/>
    <w:rsid w:val="00F2751B"/>
    <w:rsid w:val="00F45E83"/>
    <w:rsid w:val="00F7039D"/>
    <w:rsid w:val="00F77A0E"/>
    <w:rsid w:val="00F80515"/>
    <w:rsid w:val="00FD0EE8"/>
    <w:rsid w:val="00FD2447"/>
    <w:rsid w:val="00FE6C31"/>
    <w:rsid w:val="00FF64C8"/>
  </w:rsids>
  <m:mathPr>
    <m:mathFont m:val="Cambria Math"/>
    <m:brkBin m:val="before"/>
    <m:brkBinSub m:val="--"/>
    <m:smallFrac/>
    <m:dispDef/>
    <m:lMargin m:val="0"/>
    <m:rMargin m:val="0"/>
    <m:defJc m:val="centerGroup"/>
    <m:wrapIndent m:val="1440"/>
    <m:intLim m:val="subSup"/>
    <m:naryLim m:val="undOvr"/>
  </m:mathPr>
  <w:uiCompat97To2003/>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B0E"/>
    <w:pPr>
      <w:spacing w:after="200" w:line="276" w:lineRule="auto"/>
    </w:pPr>
    <w:rPr>
      <w:sz w:val="22"/>
      <w:szCs w:val="22"/>
      <w:lang w:bidi="ar-SA"/>
    </w:rPr>
  </w:style>
  <w:style w:type="paragraph" w:styleId="Heading1">
    <w:name w:val="heading 1"/>
    <w:basedOn w:val="Normal"/>
    <w:next w:val="Normal"/>
    <w:link w:val="Heading1Char"/>
    <w:uiPriority w:val="9"/>
    <w:qFormat/>
    <w:rsid w:val="00FD2447"/>
    <w:pPr>
      <w:keepNext/>
      <w:keepLines/>
      <w:spacing w:before="480" w:after="0" w:line="240" w:lineRule="auto"/>
      <w:outlineLvl w:val="0"/>
    </w:pPr>
    <w:rPr>
      <w:rFonts w:ascii="Cambria" w:eastAsia="Times New Roman" w:hAnsi="Cambria"/>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750"/>
    <w:pPr>
      <w:ind w:left="720"/>
      <w:contextualSpacing/>
    </w:pPr>
  </w:style>
  <w:style w:type="paragraph" w:styleId="BalloonText">
    <w:name w:val="Balloon Text"/>
    <w:basedOn w:val="Normal"/>
    <w:link w:val="BalloonTextChar"/>
    <w:uiPriority w:val="99"/>
    <w:semiHidden/>
    <w:unhideWhenUsed/>
    <w:rsid w:val="00BC7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750"/>
    <w:rPr>
      <w:rFonts w:ascii="Tahoma" w:hAnsi="Tahoma" w:cs="Tahoma"/>
      <w:sz w:val="16"/>
      <w:szCs w:val="16"/>
    </w:rPr>
  </w:style>
  <w:style w:type="paragraph" w:styleId="NoSpacing">
    <w:name w:val="No Spacing"/>
    <w:uiPriority w:val="1"/>
    <w:qFormat/>
    <w:rsid w:val="004A3C7C"/>
    <w:rPr>
      <w:sz w:val="22"/>
      <w:szCs w:val="22"/>
      <w:lang w:bidi="ar-SA"/>
    </w:rPr>
  </w:style>
  <w:style w:type="table" w:styleId="TableGrid">
    <w:name w:val="Table Grid"/>
    <w:basedOn w:val="TableNormal"/>
    <w:uiPriority w:val="59"/>
    <w:rsid w:val="00E90A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CTableBody">
    <w:name w:val="TC_Table_Body"/>
    <w:basedOn w:val="Normal"/>
    <w:rsid w:val="00DC1AD7"/>
    <w:pPr>
      <w:spacing w:line="240" w:lineRule="auto"/>
      <w:jc w:val="both"/>
    </w:pPr>
    <w:rPr>
      <w:rFonts w:ascii="Times" w:eastAsia="Times New Roman" w:hAnsi="Times"/>
      <w:sz w:val="24"/>
      <w:szCs w:val="20"/>
    </w:rPr>
  </w:style>
  <w:style w:type="paragraph" w:styleId="Header">
    <w:name w:val="header"/>
    <w:basedOn w:val="Normal"/>
    <w:link w:val="HeaderChar"/>
    <w:uiPriority w:val="99"/>
    <w:semiHidden/>
    <w:unhideWhenUsed/>
    <w:rsid w:val="00EB4688"/>
    <w:pPr>
      <w:tabs>
        <w:tab w:val="center" w:pos="4680"/>
        <w:tab w:val="right" w:pos="9360"/>
      </w:tabs>
    </w:pPr>
  </w:style>
  <w:style w:type="character" w:customStyle="1" w:styleId="HeaderChar">
    <w:name w:val="Header Char"/>
    <w:basedOn w:val="DefaultParagraphFont"/>
    <w:link w:val="Header"/>
    <w:uiPriority w:val="99"/>
    <w:semiHidden/>
    <w:rsid w:val="00EB4688"/>
    <w:rPr>
      <w:sz w:val="22"/>
      <w:szCs w:val="22"/>
    </w:rPr>
  </w:style>
  <w:style w:type="paragraph" w:styleId="Footer">
    <w:name w:val="footer"/>
    <w:basedOn w:val="Normal"/>
    <w:link w:val="FooterChar"/>
    <w:uiPriority w:val="99"/>
    <w:unhideWhenUsed/>
    <w:rsid w:val="00EB4688"/>
    <w:pPr>
      <w:tabs>
        <w:tab w:val="center" w:pos="4680"/>
        <w:tab w:val="right" w:pos="9360"/>
      </w:tabs>
    </w:pPr>
  </w:style>
  <w:style w:type="character" w:customStyle="1" w:styleId="FooterChar">
    <w:name w:val="Footer Char"/>
    <w:basedOn w:val="DefaultParagraphFont"/>
    <w:link w:val="Footer"/>
    <w:uiPriority w:val="99"/>
    <w:rsid w:val="00EB4688"/>
    <w:rPr>
      <w:sz w:val="22"/>
      <w:szCs w:val="22"/>
    </w:rPr>
  </w:style>
  <w:style w:type="character" w:customStyle="1" w:styleId="Heading1Char">
    <w:name w:val="Heading 1 Char"/>
    <w:basedOn w:val="DefaultParagraphFont"/>
    <w:link w:val="Heading1"/>
    <w:uiPriority w:val="9"/>
    <w:rsid w:val="00FD2447"/>
    <w:rPr>
      <w:rFonts w:ascii="Cambria" w:eastAsia="Times New Roman" w:hAnsi="Cambria"/>
      <w:b/>
      <w:bCs/>
      <w:color w:val="000000"/>
      <w:sz w:val="28"/>
      <w:szCs w:val="28"/>
    </w:rPr>
  </w:style>
  <w:style w:type="paragraph" w:styleId="Title">
    <w:name w:val="Title"/>
    <w:basedOn w:val="Normal"/>
    <w:link w:val="TitleChar"/>
    <w:qFormat/>
    <w:rsid w:val="00FD2447"/>
    <w:pPr>
      <w:spacing w:after="0" w:line="360" w:lineRule="auto"/>
      <w:jc w:val="center"/>
    </w:pPr>
    <w:rPr>
      <w:rFonts w:ascii="Times New Roman" w:eastAsia="Times New Roman" w:hAnsi="Times New Roman"/>
      <w:b/>
      <w:sz w:val="32"/>
      <w:szCs w:val="20"/>
      <w:u w:val="single"/>
    </w:rPr>
  </w:style>
  <w:style w:type="character" w:customStyle="1" w:styleId="TitleChar">
    <w:name w:val="Title Char"/>
    <w:basedOn w:val="DefaultParagraphFont"/>
    <w:link w:val="Title"/>
    <w:rsid w:val="00FD2447"/>
    <w:rPr>
      <w:rFonts w:ascii="Times New Roman" w:eastAsia="Times New Roman" w:hAnsi="Times New Roman"/>
      <w:b/>
      <w:sz w:val="32"/>
      <w:u w:val="single"/>
    </w:rPr>
  </w:style>
  <w:style w:type="paragraph" w:styleId="NormalWeb">
    <w:name w:val="Normal (Web)"/>
    <w:basedOn w:val="Normal"/>
    <w:uiPriority w:val="99"/>
    <w:unhideWhenUsed/>
    <w:rsid w:val="00AF5923"/>
    <w:pPr>
      <w:spacing w:before="100" w:beforeAutospacing="1" w:after="100" w:afterAutospacing="1" w:line="240" w:lineRule="auto"/>
    </w:pPr>
    <w:rPr>
      <w:rFonts w:ascii="Times New Roman" w:eastAsia="Times New Roman" w:hAnsi="Times New Roman"/>
      <w:sz w:val="24"/>
      <w:szCs w:val="24"/>
    </w:rPr>
  </w:style>
  <w:style w:type="paragraph" w:customStyle="1" w:styleId="TFReferencesSection">
    <w:name w:val="TF_References_Section"/>
    <w:basedOn w:val="Normal"/>
    <w:rsid w:val="00445466"/>
    <w:pPr>
      <w:spacing w:line="480" w:lineRule="auto"/>
      <w:ind w:firstLine="187"/>
      <w:jc w:val="both"/>
    </w:pPr>
    <w:rPr>
      <w:rFonts w:ascii="Times" w:eastAsia="Times New Roman" w:hAnsi="Times"/>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3.png"/><Relationship Id="rId39" Type="http://schemas.openxmlformats.org/officeDocument/2006/relationships/image" Target="media/image20.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1.bin"/><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2.png"/><Relationship Id="rId33" Type="http://schemas.openxmlformats.org/officeDocument/2006/relationships/image" Target="media/image17.wmf"/><Relationship Id="rId38" Type="http://schemas.openxmlformats.org/officeDocument/2006/relationships/oleObject" Target="embeddings/oleObject13.bin"/><Relationship Id="rId46"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wmf"/><Relationship Id="rId29" Type="http://schemas.openxmlformats.org/officeDocument/2006/relationships/image" Target="media/image15.wmf"/><Relationship Id="rId41"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1.png"/><Relationship Id="rId32" Type="http://schemas.openxmlformats.org/officeDocument/2006/relationships/oleObject" Target="embeddings/oleObject10.bin"/><Relationship Id="rId37" Type="http://schemas.openxmlformats.org/officeDocument/2006/relationships/image" Target="media/image19.emf"/><Relationship Id="rId40" Type="http://schemas.openxmlformats.org/officeDocument/2006/relationships/oleObject" Target="embeddings/oleObject14.bin"/><Relationship Id="rId45"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10.jpeg"/><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image" Target="media/image16.wmf"/><Relationship Id="rId44"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image" Target="media/image9.jpeg"/><Relationship Id="rId27" Type="http://schemas.openxmlformats.org/officeDocument/2006/relationships/image" Target="media/image14.wmf"/><Relationship Id="rId30" Type="http://schemas.openxmlformats.org/officeDocument/2006/relationships/oleObject" Target="embeddings/oleObject9.bin"/><Relationship Id="rId35" Type="http://schemas.openxmlformats.org/officeDocument/2006/relationships/image" Target="media/image18.wmf"/><Relationship Id="rId43" Type="http://schemas.openxmlformats.org/officeDocument/2006/relationships/image" Target="media/image23.png"/><Relationship Id="rId48" Type="http://schemas.openxmlformats.org/officeDocument/2006/relationships/footer" Target="footer1.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1808</TotalTime>
  <Pages>31</Pages>
  <Words>5808</Words>
  <Characters>33109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dreams</Company>
  <LinksUpToDate>false</LinksUpToDate>
  <CharactersWithSpaces>38840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vaishali</dc:creator>
  <cp:keywords/>
  <dc:description/>
  <cp:lastModifiedBy>vaishali</cp:lastModifiedBy>
  <cp:revision>3</cp:revision>
  <cp:lastPrinted>2011-04-11T09:03:00Z</cp:lastPrinted>
  <dcterms:created xsi:type="dcterms:W3CDTF">2011-04-08T06:48:00Z</dcterms:created>
  <dcterms:modified xsi:type="dcterms:W3CDTF">2011-04-11T12:29:00Z</dcterms:modified>
</cp:coreProperties>
</file>